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CFCC" w14:textId="77777777" w:rsidR="00824A6C" w:rsidRDefault="00824A6C">
      <w:pPr>
        <w:pStyle w:val="Corpotesto"/>
        <w:spacing w:before="2"/>
        <w:rPr>
          <w:i w:val="0"/>
          <w:sz w:val="7"/>
        </w:rPr>
      </w:pPr>
    </w:p>
    <w:p w14:paraId="239DBEDF" w14:textId="77777777" w:rsidR="00824A6C" w:rsidRDefault="00000000">
      <w:pPr>
        <w:pStyle w:val="Corpotesto"/>
        <w:ind w:left="4636"/>
        <w:rPr>
          <w:i w:val="0"/>
          <w:sz w:val="20"/>
        </w:rPr>
      </w:pPr>
      <w:r>
        <w:rPr>
          <w:i w:val="0"/>
          <w:noProof/>
          <w:sz w:val="20"/>
        </w:rPr>
        <w:drawing>
          <wp:inline distT="0" distB="0" distL="0" distR="0" wp14:anchorId="1A668E7B" wp14:editId="6B74C4D2">
            <wp:extent cx="735643" cy="113595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43" cy="113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02AEE" w14:textId="77777777" w:rsidR="00824A6C" w:rsidRDefault="00000000">
      <w:pPr>
        <w:pStyle w:val="Titolo2"/>
        <w:spacing w:before="4" w:line="275" w:lineRule="exact"/>
        <w:ind w:left="687"/>
      </w:pPr>
      <w:r>
        <w:t>1°</w:t>
      </w:r>
      <w:r>
        <w:rPr>
          <w:spacing w:val="-9"/>
        </w:rPr>
        <w:t xml:space="preserve"> </w:t>
      </w:r>
      <w:r>
        <w:t>SETTORE-SERVIZI</w:t>
      </w:r>
      <w:r>
        <w:rPr>
          <w:spacing w:val="-3"/>
        </w:rPr>
        <w:t xml:space="preserve"> </w:t>
      </w:r>
      <w:r>
        <w:t>FINANZIARI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ISTITUZIONALI-AREA</w:t>
      </w:r>
      <w:r>
        <w:rPr>
          <w:spacing w:val="-5"/>
        </w:rPr>
        <w:t xml:space="preserve"> </w:t>
      </w:r>
      <w:r>
        <w:t>FISCALITA’</w:t>
      </w:r>
      <w:r>
        <w:rPr>
          <w:spacing w:val="-7"/>
        </w:rPr>
        <w:t xml:space="preserve"> </w:t>
      </w:r>
      <w:r>
        <w:t>LOCALE</w:t>
      </w:r>
    </w:p>
    <w:p w14:paraId="026BD5F7" w14:textId="77777777" w:rsidR="00824A6C" w:rsidRDefault="00000000">
      <w:pPr>
        <w:ind w:left="3107" w:right="2689" w:firstLine="28"/>
        <w:rPr>
          <w:sz w:val="24"/>
        </w:rPr>
      </w:pPr>
      <w:r>
        <w:rPr>
          <w:sz w:val="24"/>
        </w:rPr>
        <w:t>PEC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: </w:t>
      </w:r>
      <w:hyperlink r:id="rId8">
        <w:r>
          <w:rPr>
            <w:color w:val="0000FF"/>
            <w:sz w:val="24"/>
            <w:u w:val="single" w:color="0000FF"/>
          </w:rPr>
          <w:t>tributi.tari@cert.comune.molfetta.ba.it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e-mail:</w:t>
      </w:r>
      <w:r>
        <w:rPr>
          <w:spacing w:val="-1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tributi.tari@comune.molfetta.ba.it</w:t>
        </w:r>
      </w:hyperlink>
    </w:p>
    <w:p w14:paraId="7DFC0E9D" w14:textId="77777777" w:rsidR="00824A6C" w:rsidRDefault="00824A6C">
      <w:pPr>
        <w:pStyle w:val="Corpotesto"/>
        <w:rPr>
          <w:i w:val="0"/>
          <w:sz w:val="18"/>
        </w:rPr>
      </w:pPr>
    </w:p>
    <w:p w14:paraId="49C98B7B" w14:textId="77777777" w:rsidR="00824A6C" w:rsidRDefault="00000000">
      <w:pPr>
        <w:spacing w:before="90" w:line="274" w:lineRule="exact"/>
        <w:ind w:left="3225" w:right="3289"/>
        <w:jc w:val="center"/>
        <w:rPr>
          <w:b/>
          <w:sz w:val="24"/>
        </w:rPr>
      </w:pPr>
      <w:r>
        <w:rPr>
          <w:sz w:val="24"/>
        </w:rPr>
        <w:t>DILAZIONE</w:t>
      </w:r>
      <w:r>
        <w:rPr>
          <w:spacing w:val="56"/>
          <w:sz w:val="24"/>
        </w:rPr>
        <w:t xml:space="preserve"> </w:t>
      </w:r>
      <w:r>
        <w:rPr>
          <w:b/>
          <w:sz w:val="24"/>
        </w:rPr>
        <w:t>TARI</w:t>
      </w:r>
    </w:p>
    <w:p w14:paraId="53F8D48F" w14:textId="77777777" w:rsidR="00824A6C" w:rsidRDefault="00000000">
      <w:pPr>
        <w:spacing w:line="228" w:lineRule="exact"/>
        <w:ind w:left="3225" w:right="3291"/>
        <w:jc w:val="center"/>
        <w:rPr>
          <w:b/>
          <w:sz w:val="20"/>
        </w:rPr>
      </w:pPr>
      <w:r>
        <w:rPr>
          <w:b/>
          <w:sz w:val="20"/>
        </w:rPr>
        <w:t>(Da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compilarsi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stampatello)</w:t>
      </w:r>
    </w:p>
    <w:p w14:paraId="0BFF5ADA" w14:textId="77777777" w:rsidR="00824A6C" w:rsidRDefault="00824A6C">
      <w:pPr>
        <w:pStyle w:val="Corpotesto"/>
        <w:spacing w:before="10"/>
        <w:rPr>
          <w:b/>
          <w:i w:val="0"/>
          <w:sz w:val="18"/>
        </w:rPr>
      </w:pPr>
    </w:p>
    <w:p w14:paraId="5E4D1C0F" w14:textId="77777777" w:rsidR="00824A6C" w:rsidRDefault="00000000">
      <w:pPr>
        <w:pStyle w:val="Titolo1"/>
        <w:tabs>
          <w:tab w:val="left" w:pos="9174"/>
        </w:tabs>
        <w:ind w:left="102"/>
        <w:jc w:val="left"/>
      </w:pPr>
      <w:bookmarkStart w:id="0" w:name="PERSONA_FISICA"/>
      <w:bookmarkEnd w:id="0"/>
      <w:r>
        <w:rPr>
          <w:u w:val="thick"/>
        </w:rPr>
        <w:t>PERSONA</w:t>
      </w:r>
      <w:r>
        <w:rPr>
          <w:spacing w:val="-13"/>
          <w:u w:val="thick"/>
        </w:rPr>
        <w:t xml:space="preserve"> </w:t>
      </w:r>
      <w:r>
        <w:rPr>
          <w:u w:val="thick"/>
        </w:rPr>
        <w:t>FISICA</w:t>
      </w:r>
      <w:r>
        <w:t xml:space="preserve"> </w:t>
      </w:r>
      <w:r>
        <w:rPr>
          <w:spacing w:val="-15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4F3A5480" w14:textId="77777777" w:rsidR="00824A6C" w:rsidRDefault="00000000">
      <w:pPr>
        <w:ind w:left="102"/>
        <w:rPr>
          <w:sz w:val="16"/>
        </w:rPr>
      </w:pPr>
      <w:r>
        <w:rPr>
          <w:sz w:val="16"/>
        </w:rPr>
        <w:t>(Cognome</w:t>
      </w:r>
      <w:r>
        <w:rPr>
          <w:spacing w:val="-9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nome)</w:t>
      </w:r>
    </w:p>
    <w:p w14:paraId="0BC87F4E" w14:textId="77777777" w:rsidR="00824A6C" w:rsidRDefault="00824A6C">
      <w:pPr>
        <w:pStyle w:val="Corpotesto"/>
        <w:spacing w:before="8"/>
        <w:rPr>
          <w:i w:val="0"/>
          <w:sz w:val="21"/>
        </w:rPr>
      </w:pPr>
    </w:p>
    <w:p w14:paraId="25C88DC8" w14:textId="77777777" w:rsidR="00824A6C" w:rsidRDefault="00000000">
      <w:pPr>
        <w:tabs>
          <w:tab w:val="left" w:pos="9174"/>
        </w:tabs>
        <w:spacing w:before="1"/>
        <w:ind w:left="102"/>
        <w:rPr>
          <w:sz w:val="20"/>
        </w:rPr>
      </w:pPr>
      <w:r>
        <w:rPr>
          <w:sz w:val="20"/>
        </w:rPr>
        <w:t>Codice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fiscale 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9F3FF36" w14:textId="77777777" w:rsidR="00824A6C" w:rsidRDefault="00824A6C">
      <w:pPr>
        <w:pStyle w:val="Corpotesto"/>
        <w:spacing w:before="4"/>
        <w:rPr>
          <w:i w:val="0"/>
          <w:sz w:val="12"/>
        </w:rPr>
      </w:pPr>
    </w:p>
    <w:p w14:paraId="40926E05" w14:textId="77777777" w:rsidR="00824A6C" w:rsidRDefault="00000000">
      <w:pPr>
        <w:tabs>
          <w:tab w:val="left" w:pos="5672"/>
          <w:tab w:val="left" w:pos="8284"/>
        </w:tabs>
        <w:spacing w:before="93"/>
        <w:ind w:left="102"/>
        <w:rPr>
          <w:sz w:val="20"/>
        </w:rPr>
      </w:pPr>
      <w:r>
        <w:rPr>
          <w:sz w:val="20"/>
        </w:rPr>
        <w:t>nato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residente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</w:p>
    <w:p w14:paraId="4C938085" w14:textId="77777777" w:rsidR="00824A6C" w:rsidRDefault="00824A6C">
      <w:pPr>
        <w:pStyle w:val="Corpotesto"/>
        <w:rPr>
          <w:i w:val="0"/>
          <w:sz w:val="12"/>
        </w:rPr>
      </w:pPr>
    </w:p>
    <w:p w14:paraId="51B64BD3" w14:textId="77777777" w:rsidR="00824A6C" w:rsidRDefault="00000000">
      <w:pPr>
        <w:tabs>
          <w:tab w:val="left" w:pos="3693"/>
          <w:tab w:val="left" w:pos="9261"/>
        </w:tabs>
        <w:spacing w:before="93"/>
        <w:ind w:left="241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Via/Corso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987D1DD" w14:textId="77777777" w:rsidR="00824A6C" w:rsidRDefault="00824A6C">
      <w:pPr>
        <w:pStyle w:val="Corpotesto"/>
        <w:rPr>
          <w:i w:val="0"/>
          <w:sz w:val="12"/>
        </w:rPr>
      </w:pPr>
    </w:p>
    <w:p w14:paraId="4A8B00EC" w14:textId="77777777" w:rsidR="00824A6C" w:rsidRDefault="00000000">
      <w:pPr>
        <w:tabs>
          <w:tab w:val="left" w:pos="4428"/>
          <w:tab w:val="left" w:pos="9222"/>
        </w:tabs>
        <w:spacing w:before="93"/>
        <w:ind w:left="102"/>
        <w:rPr>
          <w:sz w:val="20"/>
        </w:rPr>
      </w:pPr>
      <w:r>
        <w:rPr>
          <w:sz w:val="20"/>
        </w:rPr>
        <w:t>recapito</w:t>
      </w:r>
      <w:r>
        <w:rPr>
          <w:spacing w:val="-8"/>
          <w:sz w:val="20"/>
        </w:rPr>
        <w:t xml:space="preserve"> </w:t>
      </w:r>
      <w:r>
        <w:rPr>
          <w:sz w:val="20"/>
        </w:rPr>
        <w:t>telefonico</w:t>
      </w:r>
      <w:r>
        <w:rPr>
          <w:sz w:val="20"/>
          <w:u w:val="single"/>
        </w:rPr>
        <w:tab/>
      </w:r>
      <w:r>
        <w:rPr>
          <w:sz w:val="20"/>
        </w:rPr>
        <w:t xml:space="preserve">email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1AF3E51" w14:textId="77777777" w:rsidR="00824A6C" w:rsidRDefault="00824A6C">
      <w:pPr>
        <w:pStyle w:val="Corpotesto"/>
        <w:rPr>
          <w:i w:val="0"/>
          <w:sz w:val="20"/>
        </w:rPr>
      </w:pPr>
    </w:p>
    <w:p w14:paraId="4AF6886F" w14:textId="77777777" w:rsidR="00824A6C" w:rsidRDefault="00824A6C">
      <w:pPr>
        <w:pStyle w:val="Corpotesto"/>
        <w:spacing w:before="5"/>
        <w:rPr>
          <w:i w:val="0"/>
          <w:sz w:val="21"/>
        </w:rPr>
      </w:pPr>
    </w:p>
    <w:p w14:paraId="6EDCF073" w14:textId="77777777" w:rsidR="00824A6C" w:rsidRDefault="00000000">
      <w:pPr>
        <w:pStyle w:val="Titolo1"/>
        <w:tabs>
          <w:tab w:val="left" w:pos="9240"/>
        </w:tabs>
        <w:spacing w:before="1" w:line="274" w:lineRule="exact"/>
        <w:ind w:left="102"/>
        <w:jc w:val="left"/>
      </w:pPr>
      <w:bookmarkStart w:id="1" w:name="DITTA_INDIVIDUALE/SOCIETA’"/>
      <w:bookmarkEnd w:id="1"/>
      <w:r>
        <w:rPr>
          <w:spacing w:val="-1"/>
          <w:u w:val="thick"/>
        </w:rPr>
        <w:t>DITTA</w:t>
      </w:r>
      <w:r>
        <w:rPr>
          <w:u w:val="thick"/>
        </w:rPr>
        <w:t xml:space="preserve"> </w:t>
      </w:r>
      <w:r>
        <w:rPr>
          <w:spacing w:val="-1"/>
          <w:u w:val="thick"/>
        </w:rPr>
        <w:t>INDIVIDUALE/SOCIETA’</w:t>
      </w:r>
      <w:r>
        <w:rPr>
          <w:spacing w:val="-1"/>
          <w:u w:val="thick"/>
        </w:rPr>
        <w:tab/>
      </w:r>
    </w:p>
    <w:p w14:paraId="2D015BB9" w14:textId="77777777" w:rsidR="00824A6C" w:rsidRDefault="00000000">
      <w:pPr>
        <w:spacing w:line="228" w:lineRule="exact"/>
        <w:ind w:left="102"/>
        <w:rPr>
          <w:sz w:val="20"/>
        </w:rPr>
      </w:pPr>
      <w:r>
        <w:rPr>
          <w:sz w:val="20"/>
        </w:rPr>
        <w:t>(Denominazione)</w:t>
      </w:r>
    </w:p>
    <w:p w14:paraId="28288A12" w14:textId="77777777" w:rsidR="00824A6C" w:rsidRDefault="00824A6C">
      <w:pPr>
        <w:pStyle w:val="Corpotesto"/>
        <w:rPr>
          <w:i w:val="0"/>
          <w:sz w:val="20"/>
        </w:rPr>
      </w:pPr>
    </w:p>
    <w:p w14:paraId="3645A16B" w14:textId="77777777" w:rsidR="00824A6C" w:rsidRDefault="00000000">
      <w:pPr>
        <w:pStyle w:val="Corpotesto"/>
        <w:spacing w:before="1"/>
        <w:rPr>
          <w:i w:val="0"/>
          <w:sz w:val="14"/>
        </w:rPr>
      </w:pPr>
      <w:r>
        <w:pict w14:anchorId="79AF98B5">
          <v:shape id="_x0000_s2056" style="position:absolute;margin-left:67.9pt;margin-top:10.35pt;width:445.05pt;height:.1pt;z-index:-15728640;mso-wrap-distance-left:0;mso-wrap-distance-right:0;mso-position-horizontal-relative:page" coordorigin="1358,207" coordsize="8901,0" path="m1358,207r8901,e" filled="f" strokeweight=".17558mm">
            <v:path arrowok="t"/>
            <w10:wrap type="topAndBottom" anchorx="page"/>
          </v:shape>
        </w:pict>
      </w:r>
    </w:p>
    <w:p w14:paraId="284E4749" w14:textId="77777777" w:rsidR="00824A6C" w:rsidRDefault="00824A6C">
      <w:pPr>
        <w:pStyle w:val="Corpotesto"/>
        <w:rPr>
          <w:i w:val="0"/>
          <w:sz w:val="22"/>
        </w:rPr>
      </w:pPr>
    </w:p>
    <w:p w14:paraId="5E1184F3" w14:textId="77777777" w:rsidR="00824A6C" w:rsidRDefault="00000000">
      <w:pPr>
        <w:tabs>
          <w:tab w:val="left" w:pos="9271"/>
        </w:tabs>
        <w:spacing w:before="184"/>
        <w:ind w:left="102"/>
        <w:rPr>
          <w:sz w:val="20"/>
        </w:rPr>
      </w:pPr>
      <w:r>
        <w:rPr>
          <w:spacing w:val="-1"/>
          <w:sz w:val="20"/>
        </w:rPr>
        <w:t>Codice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fiscale 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26386A" w14:textId="77777777" w:rsidR="00824A6C" w:rsidRDefault="00824A6C">
      <w:pPr>
        <w:pStyle w:val="Corpotesto"/>
        <w:rPr>
          <w:i w:val="0"/>
          <w:sz w:val="12"/>
        </w:rPr>
      </w:pPr>
    </w:p>
    <w:p w14:paraId="124F280E" w14:textId="77777777" w:rsidR="00824A6C" w:rsidRDefault="00000000">
      <w:pPr>
        <w:tabs>
          <w:tab w:val="left" w:pos="4020"/>
          <w:tab w:val="left" w:pos="9300"/>
        </w:tabs>
        <w:spacing w:before="93"/>
        <w:ind w:left="102"/>
        <w:rPr>
          <w:sz w:val="20"/>
        </w:rPr>
      </w:pPr>
      <w:r>
        <w:rPr>
          <w:sz w:val="20"/>
        </w:rPr>
        <w:t>sede</w:t>
      </w:r>
      <w:r>
        <w:rPr>
          <w:spacing w:val="-7"/>
          <w:sz w:val="20"/>
        </w:rPr>
        <w:t xml:space="preserve"> </w:t>
      </w:r>
      <w:r>
        <w:rPr>
          <w:sz w:val="20"/>
        </w:rPr>
        <w:t>legale</w:t>
      </w:r>
      <w:r>
        <w:rPr>
          <w:sz w:val="20"/>
          <w:u w:val="single"/>
        </w:rPr>
        <w:tab/>
      </w:r>
      <w:r>
        <w:rPr>
          <w:sz w:val="20"/>
        </w:rPr>
        <w:t>via/corso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1C069FF" w14:textId="77777777" w:rsidR="00824A6C" w:rsidRDefault="00824A6C">
      <w:pPr>
        <w:pStyle w:val="Corpotesto"/>
        <w:spacing w:before="11"/>
        <w:rPr>
          <w:i w:val="0"/>
          <w:sz w:val="11"/>
        </w:rPr>
      </w:pPr>
    </w:p>
    <w:p w14:paraId="4DAF04FF" w14:textId="77777777" w:rsidR="00824A6C" w:rsidRDefault="00000000">
      <w:pPr>
        <w:tabs>
          <w:tab w:val="left" w:pos="4481"/>
          <w:tab w:val="left" w:pos="9271"/>
        </w:tabs>
        <w:spacing w:before="93"/>
        <w:ind w:left="102"/>
        <w:rPr>
          <w:sz w:val="20"/>
        </w:rPr>
      </w:pPr>
      <w:r>
        <w:rPr>
          <w:sz w:val="20"/>
        </w:rPr>
        <w:t>recapito</w:t>
      </w:r>
      <w:r>
        <w:rPr>
          <w:spacing w:val="-7"/>
          <w:sz w:val="20"/>
        </w:rPr>
        <w:t xml:space="preserve"> </w:t>
      </w:r>
      <w:r>
        <w:rPr>
          <w:sz w:val="20"/>
        </w:rPr>
        <w:t>telefonico</w:t>
      </w:r>
      <w:r>
        <w:rPr>
          <w:sz w:val="20"/>
          <w:u w:val="single"/>
        </w:rPr>
        <w:tab/>
      </w:r>
      <w:r>
        <w:rPr>
          <w:sz w:val="20"/>
        </w:rPr>
        <w:t>email</w:t>
      </w:r>
      <w:r>
        <w:rPr>
          <w:spacing w:val="-6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E5F8EAB" w14:textId="77777777" w:rsidR="00824A6C" w:rsidRDefault="00824A6C">
      <w:pPr>
        <w:pStyle w:val="Corpotesto"/>
        <w:spacing w:before="7"/>
        <w:rPr>
          <w:i w:val="0"/>
          <w:sz w:val="20"/>
        </w:rPr>
      </w:pPr>
    </w:p>
    <w:p w14:paraId="42F11368" w14:textId="77777777" w:rsidR="00824A6C" w:rsidRDefault="00000000">
      <w:pPr>
        <w:pStyle w:val="Titolo1"/>
        <w:ind w:right="3424"/>
      </w:pPr>
      <w:bookmarkStart w:id="2" w:name="PREMESSO_che_gli_è_stato_inviato:"/>
      <w:bookmarkEnd w:id="2"/>
      <w:r>
        <w:t>PREMESSO che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inviato:</w:t>
      </w:r>
    </w:p>
    <w:p w14:paraId="35825C17" w14:textId="77777777" w:rsidR="00824A6C" w:rsidRDefault="00000000">
      <w:pPr>
        <w:tabs>
          <w:tab w:val="left" w:pos="9372"/>
        </w:tabs>
        <w:spacing w:before="227"/>
        <w:ind w:left="102"/>
        <w:rPr>
          <w:sz w:val="20"/>
        </w:rPr>
      </w:pPr>
      <w:r>
        <w:rPr>
          <w:sz w:val="20"/>
        </w:rPr>
        <w:t>avviso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pagamento</w:t>
      </w:r>
      <w:r>
        <w:rPr>
          <w:spacing w:val="-7"/>
          <w:sz w:val="20"/>
        </w:rPr>
        <w:t xml:space="preserve"> </w:t>
      </w:r>
      <w:r>
        <w:rPr>
          <w:sz w:val="20"/>
        </w:rPr>
        <w:t>n°</w:t>
      </w:r>
      <w:r>
        <w:rPr>
          <w:spacing w:val="3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513B9FE" w14:textId="77777777" w:rsidR="00824A6C" w:rsidRDefault="00824A6C">
      <w:pPr>
        <w:pStyle w:val="Corpotesto"/>
        <w:spacing w:before="7"/>
        <w:rPr>
          <w:i w:val="0"/>
          <w:sz w:val="11"/>
        </w:rPr>
      </w:pPr>
    </w:p>
    <w:p w14:paraId="40D324BB" w14:textId="77777777" w:rsidR="00824A6C" w:rsidRDefault="00000000">
      <w:pPr>
        <w:tabs>
          <w:tab w:val="left" w:pos="6411"/>
          <w:tab w:val="left" w:pos="9338"/>
        </w:tabs>
        <w:spacing w:before="93"/>
        <w:ind w:left="102"/>
        <w:rPr>
          <w:sz w:val="20"/>
        </w:rPr>
      </w:pPr>
      <w:r>
        <w:rPr>
          <w:sz w:val="20"/>
        </w:rPr>
        <w:t>avviso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accertamento</w:t>
      </w:r>
      <w:r>
        <w:rPr>
          <w:spacing w:val="-6"/>
          <w:sz w:val="20"/>
        </w:rPr>
        <w:t xml:space="preserve"> </w:t>
      </w:r>
      <w:r>
        <w:rPr>
          <w:sz w:val="20"/>
        </w:rPr>
        <w:t>n°</w:t>
      </w:r>
      <w:r>
        <w:rPr>
          <w:sz w:val="20"/>
          <w:u w:val="single"/>
        </w:rPr>
        <w:tab/>
      </w:r>
      <w:r>
        <w:rPr>
          <w:sz w:val="20"/>
        </w:rPr>
        <w:t>notificato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F350381" w14:textId="77777777" w:rsidR="00824A6C" w:rsidRDefault="00824A6C">
      <w:pPr>
        <w:pStyle w:val="Corpotesto"/>
        <w:spacing w:before="6"/>
        <w:rPr>
          <w:i w:val="0"/>
          <w:sz w:val="20"/>
        </w:rPr>
      </w:pPr>
    </w:p>
    <w:p w14:paraId="2FD46972" w14:textId="77777777" w:rsidR="00824A6C" w:rsidRDefault="00000000">
      <w:pPr>
        <w:pStyle w:val="Titolo1"/>
        <w:ind w:right="3288"/>
      </w:pPr>
      <w:bookmarkStart w:id="3" w:name="RICHIEDE:"/>
      <w:bookmarkEnd w:id="3"/>
      <w:r>
        <w:t>RICHIEDE:</w:t>
      </w:r>
    </w:p>
    <w:p w14:paraId="02DDFE61" w14:textId="77777777" w:rsidR="00824A6C" w:rsidRDefault="00824A6C">
      <w:pPr>
        <w:pStyle w:val="Corpotesto"/>
        <w:spacing w:before="6"/>
        <w:rPr>
          <w:b/>
          <w:i w:val="0"/>
          <w:sz w:val="23"/>
        </w:rPr>
      </w:pPr>
    </w:p>
    <w:p w14:paraId="1974790D" w14:textId="77777777" w:rsidR="00824A6C" w:rsidRDefault="00000000">
      <w:pPr>
        <w:tabs>
          <w:tab w:val="left" w:pos="4577"/>
        </w:tabs>
        <w:spacing w:before="1"/>
        <w:ind w:left="102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rateizzazione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sz w:val="20"/>
        </w:rPr>
        <w:t>pagamento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rate</w:t>
      </w:r>
      <w:r>
        <w:rPr>
          <w:spacing w:val="-4"/>
          <w:sz w:val="20"/>
        </w:rPr>
        <w:t xml:space="preserve"> </w:t>
      </w:r>
      <w:r>
        <w:rPr>
          <w:sz w:val="20"/>
        </w:rPr>
        <w:t>mensili</w:t>
      </w:r>
    </w:p>
    <w:p w14:paraId="2454A8D7" w14:textId="77777777" w:rsidR="00824A6C" w:rsidRDefault="00000000">
      <w:pPr>
        <w:ind w:left="102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tal</w:t>
      </w:r>
      <w:r>
        <w:rPr>
          <w:spacing w:val="2"/>
          <w:sz w:val="20"/>
        </w:rPr>
        <w:t xml:space="preserve"> </w:t>
      </w:r>
      <w:r>
        <w:rPr>
          <w:sz w:val="20"/>
        </w:rPr>
        <w:t>fine,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2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3"/>
          <w:sz w:val="20"/>
        </w:rPr>
        <w:t xml:space="preserve"> </w:t>
      </w:r>
      <w:r>
        <w:rPr>
          <w:sz w:val="20"/>
        </w:rPr>
        <w:t>D.P.R.</w:t>
      </w:r>
      <w:r>
        <w:rPr>
          <w:spacing w:val="-2"/>
          <w:sz w:val="20"/>
        </w:rPr>
        <w:t xml:space="preserve"> </w:t>
      </w:r>
      <w:r>
        <w:rPr>
          <w:sz w:val="20"/>
        </w:rPr>
        <w:t>445/2000</w:t>
      </w:r>
      <w:r>
        <w:rPr>
          <w:spacing w:val="-5"/>
          <w:sz w:val="20"/>
        </w:rPr>
        <w:t xml:space="preserve"> </w:t>
      </w:r>
      <w:r>
        <w:rPr>
          <w:sz w:val="20"/>
        </w:rPr>
        <w:t>(autocertificazione),</w:t>
      </w:r>
      <w:r>
        <w:rPr>
          <w:spacing w:val="-6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3"/>
          <w:sz w:val="20"/>
        </w:rPr>
        <w:t xml:space="preserve"> </w:t>
      </w:r>
      <w:r>
        <w:rPr>
          <w:sz w:val="20"/>
        </w:rPr>
        <w:t>penale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può</w:t>
      </w:r>
      <w:r>
        <w:rPr>
          <w:spacing w:val="-8"/>
          <w:sz w:val="20"/>
        </w:rPr>
        <w:t xml:space="preserve"> </w:t>
      </w:r>
      <w:r>
        <w:rPr>
          <w:sz w:val="20"/>
        </w:rPr>
        <w:t>incorrere</w:t>
      </w:r>
      <w:r>
        <w:rPr>
          <w:spacing w:val="-8"/>
          <w:sz w:val="20"/>
        </w:rPr>
        <w:t xml:space="preserve"> </w:t>
      </w:r>
      <w:r>
        <w:rPr>
          <w:sz w:val="20"/>
        </w:rPr>
        <w:t>per</w:t>
      </w:r>
      <w:r>
        <w:rPr>
          <w:spacing w:val="-47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3"/>
          <w:sz w:val="20"/>
        </w:rPr>
        <w:t xml:space="preserve"> </w:t>
      </w:r>
      <w:r>
        <w:rPr>
          <w:sz w:val="20"/>
        </w:rPr>
        <w:t>mendaci,</w:t>
      </w:r>
      <w:r>
        <w:rPr>
          <w:spacing w:val="3"/>
          <w:sz w:val="20"/>
        </w:rPr>
        <w:t xml:space="preserve"> </w:t>
      </w:r>
      <w:r>
        <w:rPr>
          <w:sz w:val="20"/>
        </w:rPr>
        <w:t>falsità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atti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uso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atti</w:t>
      </w:r>
      <w:r>
        <w:rPr>
          <w:spacing w:val="-3"/>
          <w:sz w:val="20"/>
        </w:rPr>
        <w:t xml:space="preserve"> </w:t>
      </w:r>
      <w:r>
        <w:rPr>
          <w:sz w:val="20"/>
        </w:rPr>
        <w:t>falsi,</w:t>
      </w:r>
      <w:r>
        <w:rPr>
          <w:spacing w:val="3"/>
          <w:sz w:val="20"/>
        </w:rPr>
        <w:t xml:space="preserve"> </w:t>
      </w:r>
      <w:r>
        <w:rPr>
          <w:sz w:val="20"/>
        </w:rPr>
        <w:t>così</w:t>
      </w:r>
      <w:r>
        <w:rPr>
          <w:spacing w:val="3"/>
          <w:sz w:val="20"/>
        </w:rPr>
        <w:t xml:space="preserve"> </w:t>
      </w: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disposto</w:t>
      </w:r>
      <w:r>
        <w:rPr>
          <w:spacing w:val="-5"/>
          <w:sz w:val="20"/>
        </w:rPr>
        <w:t xml:space="preserve"> </w:t>
      </w:r>
      <w:r>
        <w:rPr>
          <w:sz w:val="20"/>
        </w:rPr>
        <w:t>dall’art.</w:t>
      </w:r>
      <w:r>
        <w:rPr>
          <w:spacing w:val="3"/>
          <w:sz w:val="20"/>
        </w:rPr>
        <w:t xml:space="preserve"> </w:t>
      </w:r>
      <w:r>
        <w:rPr>
          <w:sz w:val="20"/>
        </w:rPr>
        <w:t>76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citato</w:t>
      </w:r>
      <w:r>
        <w:rPr>
          <w:spacing w:val="-5"/>
          <w:sz w:val="20"/>
        </w:rPr>
        <w:t xml:space="preserve"> </w:t>
      </w:r>
      <w:r>
        <w:rPr>
          <w:sz w:val="20"/>
        </w:rPr>
        <w:t>D.P.R.</w:t>
      </w:r>
      <w:r>
        <w:rPr>
          <w:spacing w:val="3"/>
          <w:sz w:val="20"/>
        </w:rPr>
        <w:t xml:space="preserve"> </w:t>
      </w:r>
      <w:r>
        <w:rPr>
          <w:sz w:val="20"/>
        </w:rPr>
        <w:t>445/2000;</w:t>
      </w:r>
    </w:p>
    <w:p w14:paraId="5EDE04AA" w14:textId="77777777" w:rsidR="00824A6C" w:rsidRDefault="00824A6C">
      <w:pPr>
        <w:rPr>
          <w:sz w:val="20"/>
        </w:rPr>
        <w:sectPr w:rsidR="00824A6C">
          <w:headerReference w:type="default" r:id="rId10"/>
          <w:footerReference w:type="default" r:id="rId11"/>
          <w:type w:val="continuous"/>
          <w:pgSz w:w="11900" w:h="16840"/>
          <w:pgMar w:top="1520" w:right="800" w:bottom="1900" w:left="820" w:header="906" w:footer="1715" w:gutter="0"/>
          <w:pgNumType w:start="1"/>
          <w:cols w:space="720"/>
        </w:sectPr>
      </w:pPr>
    </w:p>
    <w:p w14:paraId="0665CF51" w14:textId="77777777" w:rsidR="00824A6C" w:rsidRDefault="00000000">
      <w:pPr>
        <w:pStyle w:val="Titolo1"/>
        <w:spacing w:before="80"/>
        <w:ind w:right="3256"/>
      </w:pPr>
      <w:r>
        <w:lastRenderedPageBreak/>
        <w:t>DICHIARA</w:t>
      </w:r>
    </w:p>
    <w:p w14:paraId="0ACF1CF0" w14:textId="77777777" w:rsidR="00824A6C" w:rsidRDefault="00824A6C">
      <w:pPr>
        <w:pStyle w:val="Corpotesto"/>
        <w:spacing w:before="5"/>
        <w:rPr>
          <w:b/>
          <w:i w:val="0"/>
          <w:sz w:val="23"/>
        </w:rPr>
      </w:pPr>
    </w:p>
    <w:p w14:paraId="4695D3BE" w14:textId="77777777" w:rsidR="00824A6C" w:rsidRDefault="00000000">
      <w:pPr>
        <w:pStyle w:val="Paragrafoelenco"/>
        <w:numPr>
          <w:ilvl w:val="0"/>
          <w:numId w:val="2"/>
        </w:numPr>
        <w:tabs>
          <w:tab w:val="left" w:pos="313"/>
        </w:tabs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poter</w:t>
      </w:r>
      <w:r>
        <w:rPr>
          <w:spacing w:val="4"/>
          <w:sz w:val="20"/>
        </w:rPr>
        <w:t xml:space="preserve"> </w:t>
      </w:r>
      <w:r>
        <w:rPr>
          <w:sz w:val="20"/>
        </w:rPr>
        <w:t>far</w:t>
      </w:r>
      <w:r>
        <w:rPr>
          <w:spacing w:val="-1"/>
          <w:sz w:val="20"/>
        </w:rPr>
        <w:t xml:space="preserve"> </w:t>
      </w:r>
      <w:r>
        <w:rPr>
          <w:sz w:val="20"/>
        </w:rPr>
        <w:t>fronte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pagamento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sanzione</w:t>
      </w:r>
      <w:r>
        <w:rPr>
          <w:spacing w:val="-4"/>
          <w:sz w:val="20"/>
        </w:rPr>
        <w:t xml:space="preserve"> </w:t>
      </w:r>
      <w:r>
        <w:rPr>
          <w:sz w:val="20"/>
        </w:rPr>
        <w:t>suddetta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un’unica</w:t>
      </w:r>
      <w:r>
        <w:rPr>
          <w:spacing w:val="1"/>
          <w:sz w:val="20"/>
        </w:rPr>
        <w:t xml:space="preserve"> </w:t>
      </w:r>
      <w:r>
        <w:rPr>
          <w:sz w:val="20"/>
        </w:rPr>
        <w:t>soluzione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-6"/>
          <w:sz w:val="20"/>
        </w:rPr>
        <w:t xml:space="preserve"> </w:t>
      </w:r>
      <w:r>
        <w:rPr>
          <w:sz w:val="20"/>
        </w:rPr>
        <w:t>(1)</w:t>
      </w:r>
    </w:p>
    <w:p w14:paraId="7CE8EE78" w14:textId="77777777" w:rsidR="00824A6C" w:rsidRDefault="00000000">
      <w:pPr>
        <w:pStyle w:val="Corpotesto"/>
        <w:spacing w:before="11"/>
        <w:rPr>
          <w:i w:val="0"/>
          <w:sz w:val="15"/>
        </w:rPr>
      </w:pPr>
      <w:r>
        <w:pict w14:anchorId="608251A9">
          <v:shape id="_x0000_s2055" style="position:absolute;margin-left:46.1pt;margin-top:11.4pt;width:485.5pt;height:.1pt;z-index:-15728128;mso-wrap-distance-left:0;mso-wrap-distance-right:0;mso-position-horizontal-relative:page" coordorigin="922,228" coordsize="9710,0" path="m922,228r9710,e" filled="f" strokeweight=".14225mm">
            <v:path arrowok="t"/>
            <w10:wrap type="topAndBottom" anchorx="page"/>
          </v:shape>
        </w:pict>
      </w:r>
      <w:r>
        <w:pict w14:anchorId="0283AE9E">
          <v:shape id="_x0000_s2054" style="position:absolute;margin-left:46.1pt;margin-top:22.9pt;width:500.4pt;height:.1pt;z-index:-15727616;mso-wrap-distance-left:0;mso-wrap-distance-right:0;mso-position-horizontal-relative:page" coordorigin="922,458" coordsize="10008,0" o:spt="100" adj="0,,0" path="m922,458r7204,m8130,458r2799,e" filled="f" strokeweight=".14225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0CE9E4C">
          <v:shape id="_x0000_s2053" style="position:absolute;margin-left:46.1pt;margin-top:34.4pt;width:500.35pt;height:.1pt;z-index:-15727104;mso-wrap-distance-left:0;mso-wrap-distance-right:0;mso-position-horizontal-relative:page" coordorigin="922,688" coordsize="10007,0" o:spt="100" adj="0,,0" path="m922,688r7905,m8831,688r2097,e" filled="f" strokeweight=".14225mm">
            <v:stroke joinstyle="round"/>
            <v:formulas/>
            <v:path arrowok="t" o:connecttype="segments"/>
            <w10:wrap type="topAndBottom" anchorx="page"/>
          </v:shape>
        </w:pict>
      </w:r>
    </w:p>
    <w:p w14:paraId="0F11789E" w14:textId="77777777" w:rsidR="00824A6C" w:rsidRDefault="00824A6C">
      <w:pPr>
        <w:pStyle w:val="Corpotesto"/>
        <w:spacing w:before="2"/>
        <w:rPr>
          <w:i w:val="0"/>
          <w:sz w:val="13"/>
        </w:rPr>
      </w:pPr>
    </w:p>
    <w:p w14:paraId="2C4D052A" w14:textId="77777777" w:rsidR="00824A6C" w:rsidRDefault="00824A6C">
      <w:pPr>
        <w:pStyle w:val="Corpotesto"/>
        <w:spacing w:before="2"/>
        <w:rPr>
          <w:i w:val="0"/>
          <w:sz w:val="13"/>
        </w:rPr>
      </w:pPr>
    </w:p>
    <w:p w14:paraId="21CBE5D7" w14:textId="77777777" w:rsidR="00824A6C" w:rsidRDefault="00000000">
      <w:pPr>
        <w:tabs>
          <w:tab w:val="left" w:pos="10008"/>
        </w:tabs>
        <w:spacing w:line="201" w:lineRule="exact"/>
        <w:ind w:left="102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14:paraId="263D2AD2" w14:textId="77777777" w:rsidR="00824A6C" w:rsidRDefault="00824A6C">
      <w:pPr>
        <w:pStyle w:val="Corpotesto"/>
        <w:rPr>
          <w:i w:val="0"/>
          <w:sz w:val="20"/>
        </w:rPr>
      </w:pPr>
    </w:p>
    <w:p w14:paraId="13A0793B" w14:textId="77777777" w:rsidR="00824A6C" w:rsidRDefault="00000000">
      <w:pPr>
        <w:pStyle w:val="Paragrafoelenco"/>
        <w:numPr>
          <w:ilvl w:val="0"/>
          <w:numId w:val="2"/>
        </w:numPr>
        <w:tabs>
          <w:tab w:val="left" w:pos="318"/>
          <w:tab w:val="left" w:pos="6268"/>
        </w:tabs>
        <w:spacing w:before="1"/>
        <w:ind w:left="317" w:hanging="216"/>
        <w:rPr>
          <w:sz w:val="20"/>
        </w:rPr>
      </w:pPr>
      <w:r>
        <w:rPr>
          <w:sz w:val="20"/>
        </w:rPr>
        <w:t>(2)</w:t>
      </w:r>
      <w:r>
        <w:rPr>
          <w:spacing w:val="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aver</w:t>
      </w:r>
      <w:r>
        <w:rPr>
          <w:spacing w:val="8"/>
          <w:sz w:val="20"/>
        </w:rPr>
        <w:t xml:space="preserve"> </w:t>
      </w:r>
      <w:r>
        <w:rPr>
          <w:sz w:val="20"/>
        </w:rPr>
        <w:t>percepito</w:t>
      </w:r>
      <w:r>
        <w:rPr>
          <w:spacing w:val="-7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-5"/>
          <w:sz w:val="20"/>
        </w:rPr>
        <w:t xml:space="preserve"> </w:t>
      </w:r>
      <w:r>
        <w:rPr>
          <w:sz w:val="20"/>
        </w:rPr>
        <w:t>all’anno</w:t>
      </w:r>
      <w:r>
        <w:rPr>
          <w:spacing w:val="-7"/>
          <w:sz w:val="20"/>
        </w:rPr>
        <w:t xml:space="preserve"> </w:t>
      </w:r>
      <w:r>
        <w:rPr>
          <w:sz w:val="20"/>
        </w:rPr>
        <w:t>(3)</w:t>
      </w:r>
      <w:r>
        <w:rPr>
          <w:sz w:val="20"/>
          <w:u w:val="single"/>
        </w:rPr>
        <w:tab/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reddito</w:t>
      </w:r>
      <w:r>
        <w:rPr>
          <w:spacing w:val="-3"/>
          <w:sz w:val="20"/>
        </w:rPr>
        <w:t xml:space="preserve"> </w:t>
      </w:r>
      <w:r>
        <w:rPr>
          <w:sz w:val="20"/>
        </w:rPr>
        <w:t>lordo</w:t>
      </w:r>
      <w:r>
        <w:rPr>
          <w:spacing w:val="-4"/>
          <w:sz w:val="20"/>
        </w:rPr>
        <w:t xml:space="preserve"> </w:t>
      </w:r>
      <w:r>
        <w:rPr>
          <w:sz w:val="20"/>
        </w:rPr>
        <w:t>complessivo</w:t>
      </w:r>
      <w:r>
        <w:rPr>
          <w:spacing w:val="-3"/>
          <w:sz w:val="20"/>
        </w:rPr>
        <w:t xml:space="preserve"> </w:t>
      </w:r>
      <w:r>
        <w:rPr>
          <w:sz w:val="20"/>
        </w:rPr>
        <w:t>(4)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€</w:t>
      </w:r>
    </w:p>
    <w:p w14:paraId="0E579617" w14:textId="77777777" w:rsidR="00824A6C" w:rsidRDefault="00000000">
      <w:pPr>
        <w:pStyle w:val="Corpotesto"/>
        <w:spacing w:before="10"/>
        <w:rPr>
          <w:i w:val="0"/>
          <w:sz w:val="15"/>
        </w:rPr>
      </w:pPr>
      <w:r>
        <w:pict w14:anchorId="619B743F">
          <v:shape id="_x0000_s2052" style="position:absolute;margin-left:46.1pt;margin-top:11.3pt;width:180.3pt;height:.1pt;z-index:-15726592;mso-wrap-distance-left:0;mso-wrap-distance-right:0;mso-position-horizontal-relative:page" coordorigin="922,226" coordsize="3606,0" path="m922,226r3606,e" filled="f" strokeweight=".14225mm">
            <v:path arrowok="t"/>
            <w10:wrap type="topAndBottom" anchorx="page"/>
          </v:shape>
        </w:pict>
      </w:r>
    </w:p>
    <w:p w14:paraId="5125B909" w14:textId="77777777" w:rsidR="00824A6C" w:rsidRDefault="00000000">
      <w:pPr>
        <w:spacing w:line="201" w:lineRule="exact"/>
        <w:ind w:left="102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6"/>
          <w:sz w:val="20"/>
        </w:rPr>
        <w:t xml:space="preserve"> </w:t>
      </w:r>
      <w:r>
        <w:rPr>
          <w:sz w:val="20"/>
        </w:rPr>
        <w:t>percepito</w:t>
      </w:r>
      <w:r>
        <w:rPr>
          <w:spacing w:val="-4"/>
          <w:sz w:val="20"/>
        </w:rPr>
        <w:t xml:space="preserve"> </w:t>
      </w:r>
      <w:r>
        <w:rPr>
          <w:sz w:val="20"/>
        </w:rPr>
        <w:t>alcun</w:t>
      </w:r>
      <w:r>
        <w:rPr>
          <w:spacing w:val="1"/>
          <w:sz w:val="20"/>
        </w:rPr>
        <w:t xml:space="preserve"> </w:t>
      </w:r>
      <w:r>
        <w:rPr>
          <w:sz w:val="20"/>
        </w:rPr>
        <w:t>reddito</w:t>
      </w:r>
      <w:r>
        <w:rPr>
          <w:spacing w:val="-8"/>
          <w:sz w:val="20"/>
        </w:rPr>
        <w:t xml:space="preserve"> </w:t>
      </w:r>
      <w:r>
        <w:rPr>
          <w:sz w:val="20"/>
        </w:rPr>
        <w:t>nell’anno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istanza.</w:t>
      </w:r>
    </w:p>
    <w:p w14:paraId="2F386F74" w14:textId="77777777" w:rsidR="00824A6C" w:rsidRDefault="00824A6C">
      <w:pPr>
        <w:pStyle w:val="Corpotesto"/>
        <w:rPr>
          <w:i w:val="0"/>
          <w:sz w:val="20"/>
        </w:rPr>
      </w:pPr>
    </w:p>
    <w:p w14:paraId="23187F2C" w14:textId="77777777" w:rsidR="00824A6C" w:rsidRDefault="00000000">
      <w:pPr>
        <w:pStyle w:val="Paragrafoelenco"/>
        <w:numPr>
          <w:ilvl w:val="0"/>
          <w:numId w:val="2"/>
        </w:numPr>
        <w:tabs>
          <w:tab w:val="left" w:pos="309"/>
        </w:tabs>
        <w:spacing w:before="1"/>
        <w:ind w:left="308" w:hanging="207"/>
        <w:rPr>
          <w:sz w:val="20"/>
        </w:rPr>
      </w:pP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6"/>
          <w:sz w:val="20"/>
        </w:rPr>
        <w:t xml:space="preserve"> </w:t>
      </w:r>
      <w:r>
        <w:rPr>
          <w:sz w:val="20"/>
        </w:rPr>
        <w:t>rese</w:t>
      </w:r>
      <w:r>
        <w:rPr>
          <w:spacing w:val="-1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documentabili.</w:t>
      </w:r>
    </w:p>
    <w:p w14:paraId="7DD38024" w14:textId="77777777" w:rsidR="00824A6C" w:rsidRDefault="00824A6C">
      <w:pPr>
        <w:pStyle w:val="Corpotesto"/>
        <w:rPr>
          <w:i w:val="0"/>
          <w:sz w:val="20"/>
        </w:rPr>
      </w:pPr>
    </w:p>
    <w:p w14:paraId="35E7D805" w14:textId="77777777" w:rsidR="00824A6C" w:rsidRDefault="00824A6C">
      <w:pPr>
        <w:pStyle w:val="Corpotesto"/>
        <w:spacing w:before="7"/>
        <w:rPr>
          <w:i w:val="0"/>
          <w:sz w:val="19"/>
        </w:rPr>
      </w:pPr>
    </w:p>
    <w:p w14:paraId="1A5703DF" w14:textId="77777777" w:rsidR="00824A6C" w:rsidRDefault="00000000">
      <w:pPr>
        <w:tabs>
          <w:tab w:val="left" w:pos="1649"/>
          <w:tab w:val="left" w:pos="3463"/>
        </w:tabs>
        <w:ind w:left="102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 lì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73C4380" w14:textId="77777777" w:rsidR="00824A6C" w:rsidRDefault="00000000">
      <w:pPr>
        <w:spacing w:before="1"/>
        <w:ind w:left="8366"/>
        <w:rPr>
          <w:sz w:val="20"/>
        </w:rPr>
      </w:pPr>
      <w:r>
        <w:rPr>
          <w:sz w:val="20"/>
        </w:rPr>
        <w:t>Firma</w:t>
      </w:r>
    </w:p>
    <w:p w14:paraId="7DF655E5" w14:textId="77777777" w:rsidR="00824A6C" w:rsidRDefault="00824A6C">
      <w:pPr>
        <w:pStyle w:val="Corpotesto"/>
        <w:rPr>
          <w:i w:val="0"/>
          <w:sz w:val="20"/>
        </w:rPr>
      </w:pPr>
    </w:p>
    <w:p w14:paraId="6E4A2E92" w14:textId="3976CC58" w:rsidR="00824A6C" w:rsidRDefault="00000000">
      <w:pPr>
        <w:pStyle w:val="Corpotesto"/>
        <w:spacing w:before="11"/>
        <w:rPr>
          <w:i w:val="0"/>
          <w:sz w:val="15"/>
        </w:rPr>
      </w:pPr>
      <w:r>
        <w:pict w14:anchorId="23C76CEE">
          <v:shape id="_x0000_s2051" style="position:absolute;margin-left:370.2pt;margin-top:11.4pt;width:175.25pt;height:.1pt;z-index:-15726080;mso-wrap-distance-left:0;mso-wrap-distance-right:0;mso-position-horizontal-relative:page" coordorigin="7404,228" coordsize="3505,0" path="m7404,228r3505,e" filled="f" strokeweight=".14225mm">
            <v:path arrowok="t"/>
            <w10:wrap type="topAndBottom" anchorx="page"/>
          </v:shape>
        </w:pict>
      </w:r>
    </w:p>
    <w:p w14:paraId="1E46FDF3" w14:textId="77777777" w:rsid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</w:p>
    <w:p w14:paraId="57F8D9AA" w14:textId="57CAE884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INFORMATIVA SUL TRATTAMENTO DEI DATI PERSONALI AI SENSI DEGLI ART. 13 DEL REGOLAMENTO U.E. 2016/679 SULLA PROTEZIONE DEI DATI</w:t>
      </w:r>
    </w:p>
    <w:p w14:paraId="00C327ED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INFORMATIVA SUL TRATTAMENTO DEI DATI PERSONALI</w:t>
      </w:r>
    </w:p>
    <w:p w14:paraId="59DF686B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1. Titolare del trattamento</w:t>
      </w:r>
    </w:p>
    <w:p w14:paraId="6AB5A8FC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Il Titolare del trattamento è il Comune di Molfetta, con sede in Via Carnicella n. 6 – 70056 Molfetta (BA).</w:t>
      </w:r>
    </w:p>
    <w:p w14:paraId="42AE3C80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2. Responsabile della Protezione dei Dati (RPD/DPO)</w:t>
      </w:r>
    </w:p>
    <w:p w14:paraId="3153D5C4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Il Responsabile della Protezione dei Dati (RPD) è Ernest &amp; Partners Srl, con sede legale in Via Amendola 162/1 – 70126 Bari – P. IVA 09051110725, contattabile ai seguenti recapiti:</w:t>
      </w:r>
    </w:p>
    <w:p w14:paraId="783C7CD1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PEC: ernestandpartners@pec.it e-mail: dpo@ernestandpartners.it</w:t>
      </w:r>
    </w:p>
    <w:p w14:paraId="21134D27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3. Finalità del trattamento e base giuridica</w:t>
      </w:r>
    </w:p>
    <w:p w14:paraId="7C83A6BC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I dati personali forniti sono trattati per le seguenti finalità: ricezione e gestione delle dichiarazioni TARI e IMU; gestione delle omesse denunce TARI/IMU; attività istruttoria e verifica delle posizioni tributarie; attività di controllo, accertamento e recupero dell’evasione/elusione; emissione di avvisi e provvedimenti; riscossione ordinaria e coattiva delle entrate tributarie; gestione di eventuali contenziosi.</w:t>
      </w:r>
    </w:p>
    <w:p w14:paraId="61A064C5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Il trattamento è effettuato ai sensi dell’art. 6, par. 1, lett. e) del GDPR, in quanto necessario per l’esecuzione di un compito di interesse pubblico o connesso all’esercizio di pubblici poteri di cui è investito il Comune, nonché in adempimento di obblighi di legge previsti dalla normativa tributaria vigente.</w:t>
      </w:r>
    </w:p>
    <w:p w14:paraId="710426F3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4. Natura del conferimento dei dati</w:t>
      </w:r>
    </w:p>
    <w:p w14:paraId="47572F30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Il conferimento dei dati è obbligatorio ai sensi della normativa tributaria vigente.</w:t>
      </w:r>
    </w:p>
    <w:p w14:paraId="76BA2877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Il mancato conferimento comporta l’impossibilità di istruire la pratica e può determinare l’applicazione delle sanzioni previste dalla legge.</w:t>
      </w:r>
    </w:p>
    <w:p w14:paraId="05B1FEE7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5. Modalità del trattamento</w:t>
      </w:r>
    </w:p>
    <w:p w14:paraId="188CA64F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Il trattamento dei dati avviene nel rispetto dei principi di liceità, correttezza e trasparenza di cui all’art. 5 del GDPR. I dati sono trattati: mediante strumenti informatici e telematici; mediante modalità cartacee; da personale dell’Ufficio Tributi debitamente autorizzato ai sensi dell’art. 29 GDPR e dell’art. 2-quaterdecies del D.Lgs. 196/2003; da eventuali soggetti esterni formalmente nominati Responsabili del trattamento ai sensi dell’art. 28 GDPR.</w:t>
      </w:r>
    </w:p>
    <w:p w14:paraId="0E144C6C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6. Destinatari dei dati</w:t>
      </w:r>
    </w:p>
    <w:p w14:paraId="3BC470ED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I dati personali possono essere comunicati, nei limiti previsti dalla normativa vigente, a: Agenzia delle Entrate; Agenzia delle Entrate-Riscossione; concessionari o soggetti affidatari del servizio di gestione e riscossione tributi; istituti di credito; Autorità giudiziaria e organi di controllo (es. Guardia di Finanza); altri enti pubblici nei casi previsti dalla legge.</w:t>
      </w:r>
    </w:p>
    <w:p w14:paraId="29D64BE4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7. Conservazione dei dati</w:t>
      </w:r>
    </w:p>
    <w:p w14:paraId="1D2A3FEC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I dati personali sono conservati per il tempo necessario alla gestione del tributo e, comunque, per i termini prescrizionali previsti dalla normativa tributaria e civilistica applicabile, nonché per eventuali esigenze di tutela in sede giudiziaria.</w:t>
      </w:r>
    </w:p>
    <w:p w14:paraId="39CD3E9A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8. Trasferimento dei dati</w:t>
      </w:r>
    </w:p>
    <w:p w14:paraId="11E77BE1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I dati personali non sono oggetto di trasferimento verso Paesi terzi o organizzazioni internazionali.</w:t>
      </w:r>
    </w:p>
    <w:p w14:paraId="1AB586E2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9. Diritti dell’interessato</w:t>
      </w:r>
    </w:p>
    <w:p w14:paraId="41045C80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L’interessato può esercitare, nei casi previsti, i diritti di cui agli artt. 15 e ss. del GDPR, ed in particolare: diritto di accesso (art. 15); diritto di rettifica (art. 16); diritto alla cancellazione (art. 17); diritto alla limitazione del trattamento (art. 18); diritto di opposizione (art. 21). I diritti sono esercitabili nei limiti previsti dall’art. 2-undecies del D.Lgs. 196/2003 per trattamenti effettuati per motivi di interesse pubblico. Le richieste possono essere rivolte al Titolare o al RPD ai recapiti sopra indicati.</w:t>
      </w:r>
    </w:p>
    <w:p w14:paraId="1EB265E0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10. Diritto di reclamo</w:t>
      </w:r>
    </w:p>
    <w:p w14:paraId="3CFB07C2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L’interessato ha diritto di proporre reclamo all’Autorità Garante per la Protezione dei Dati Personali (www.garanteprivacy.it), fatta salva ogni altra tutela amministrativa e giurisdizionale prevista dalla normativa vigente.</w:t>
      </w:r>
    </w:p>
    <w:p w14:paraId="21C462E9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sz w:val="16"/>
        </w:rPr>
      </w:pPr>
      <w:r w:rsidRPr="006A7E24">
        <w:rPr>
          <w:bCs/>
          <w:sz w:val="16"/>
        </w:rPr>
        <w:t>11. Processi decisionali automatizzati</w:t>
      </w:r>
    </w:p>
    <w:p w14:paraId="3597CBCD" w14:textId="77777777" w:rsid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ind w:left="241"/>
        <w:rPr>
          <w:bCs/>
          <w:i/>
          <w:sz w:val="16"/>
        </w:rPr>
      </w:pPr>
      <w:r w:rsidRPr="006A7E24">
        <w:rPr>
          <w:bCs/>
          <w:sz w:val="16"/>
        </w:rPr>
        <w:t>Il Comune non utilizza modalità di trattamento basate su processi decisionali automatizzati ai sensi dell’art. 22 del GDPR.</w:t>
      </w:r>
      <w:r w:rsidRPr="006A7E24">
        <w:rPr>
          <w:bCs/>
          <w:i/>
          <w:sz w:val="16"/>
        </w:rPr>
        <w:t xml:space="preserve"> </w:t>
      </w:r>
    </w:p>
    <w:p w14:paraId="1889983B" w14:textId="1B723704" w:rsidR="00824A6C" w:rsidRDefault="00000000" w:rsidP="006A7E24">
      <w:pPr>
        <w:tabs>
          <w:tab w:val="left" w:pos="4447"/>
          <w:tab w:val="left" w:pos="4828"/>
          <w:tab w:val="left" w:pos="5220"/>
          <w:tab w:val="left" w:pos="10167"/>
        </w:tabs>
        <w:spacing w:before="181"/>
        <w:ind w:left="241"/>
        <w:rPr>
          <w:bCs/>
          <w:i/>
          <w:u w:val="thick"/>
        </w:rPr>
      </w:pPr>
      <w:r w:rsidRPr="006A7E24">
        <w:rPr>
          <w:bCs/>
          <w:i/>
        </w:rPr>
        <w:t>(luogo</w:t>
      </w:r>
      <w:r w:rsidRPr="006A7E24">
        <w:rPr>
          <w:bCs/>
          <w:i/>
          <w:spacing w:val="1"/>
        </w:rPr>
        <w:t xml:space="preserve"> </w:t>
      </w:r>
      <w:r w:rsidRPr="006A7E24">
        <w:rPr>
          <w:bCs/>
          <w:i/>
        </w:rPr>
        <w:t>e</w:t>
      </w:r>
      <w:r w:rsidRPr="006A7E24">
        <w:rPr>
          <w:bCs/>
          <w:i/>
          <w:spacing w:val="-1"/>
        </w:rPr>
        <w:t xml:space="preserve"> </w:t>
      </w:r>
      <w:r w:rsidRPr="006A7E24">
        <w:rPr>
          <w:bCs/>
          <w:i/>
        </w:rPr>
        <w:t>data)</w:t>
      </w:r>
      <w:r w:rsidRPr="006A7E24">
        <w:rPr>
          <w:bCs/>
          <w:i/>
          <w:u w:val="single"/>
        </w:rPr>
        <w:t xml:space="preserve"> </w:t>
      </w:r>
      <w:r w:rsidRPr="006A7E24">
        <w:rPr>
          <w:bCs/>
          <w:i/>
          <w:u w:val="single"/>
        </w:rPr>
        <w:tab/>
        <w:t xml:space="preserve"> </w:t>
      </w:r>
      <w:r w:rsidRPr="006A7E24">
        <w:rPr>
          <w:bCs/>
          <w:i/>
          <w:u w:val="single"/>
        </w:rPr>
        <w:tab/>
      </w:r>
      <w:r w:rsidRPr="006A7E24">
        <w:rPr>
          <w:bCs/>
          <w:i/>
        </w:rPr>
        <w:tab/>
        <w:t>FIRMA</w:t>
      </w:r>
      <w:r w:rsidRPr="006A7E24">
        <w:rPr>
          <w:bCs/>
          <w:i/>
          <w:u w:val="thick"/>
        </w:rPr>
        <w:t xml:space="preserve"> </w:t>
      </w:r>
      <w:r w:rsidRPr="006A7E24">
        <w:rPr>
          <w:bCs/>
          <w:i/>
          <w:u w:val="thick"/>
        </w:rPr>
        <w:tab/>
      </w:r>
    </w:p>
    <w:p w14:paraId="5129538B" w14:textId="77777777" w:rsidR="006A7E24" w:rsidRPr="006A7E24" w:rsidRDefault="006A7E24" w:rsidP="006A7E24">
      <w:pPr>
        <w:tabs>
          <w:tab w:val="left" w:pos="4447"/>
          <w:tab w:val="left" w:pos="4828"/>
          <w:tab w:val="left" w:pos="5220"/>
          <w:tab w:val="left" w:pos="10167"/>
        </w:tabs>
        <w:spacing w:before="181"/>
        <w:ind w:left="241"/>
        <w:rPr>
          <w:bCs/>
          <w:i/>
        </w:rPr>
      </w:pPr>
    </w:p>
    <w:p w14:paraId="71A1C47B" w14:textId="77777777" w:rsidR="00824A6C" w:rsidRDefault="00824A6C">
      <w:pPr>
        <w:pStyle w:val="Corpotesto"/>
        <w:spacing w:before="8"/>
        <w:rPr>
          <w:sz w:val="13"/>
        </w:rPr>
      </w:pPr>
    </w:p>
    <w:p w14:paraId="65FB9399" w14:textId="77777777" w:rsidR="00824A6C" w:rsidRDefault="00000000">
      <w:pPr>
        <w:spacing w:before="93" w:line="242" w:lineRule="auto"/>
        <w:ind w:left="241" w:right="302"/>
        <w:jc w:val="both"/>
        <w:rPr>
          <w:sz w:val="20"/>
        </w:rPr>
      </w:pPr>
      <w:r>
        <w:rPr>
          <w:sz w:val="20"/>
        </w:rPr>
        <w:lastRenderedPageBreak/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2"/>
          <w:sz w:val="20"/>
        </w:rPr>
        <w:t xml:space="preserve"> </w:t>
      </w:r>
      <w:r>
        <w:rPr>
          <w:sz w:val="20"/>
        </w:rPr>
        <w:t>38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D.P.R.</w:t>
      </w:r>
      <w:r>
        <w:rPr>
          <w:spacing w:val="1"/>
          <w:sz w:val="20"/>
        </w:rPr>
        <w:t xml:space="preserve"> </w:t>
      </w:r>
      <w:r>
        <w:rPr>
          <w:sz w:val="20"/>
        </w:rPr>
        <w:t>445/2000,</w:t>
      </w:r>
      <w:r>
        <w:rPr>
          <w:spacing w:val="-7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8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3"/>
          <w:sz w:val="20"/>
        </w:rPr>
        <w:t xml:space="preserve"> </w:t>
      </w:r>
      <w:r>
        <w:rPr>
          <w:sz w:val="20"/>
        </w:rPr>
        <w:t>dall’interessato</w:t>
      </w:r>
      <w:r>
        <w:rPr>
          <w:spacing w:val="-5"/>
          <w:sz w:val="20"/>
        </w:rPr>
        <w:t xml:space="preserve"> </w:t>
      </w:r>
      <w:r>
        <w:rPr>
          <w:sz w:val="20"/>
        </w:rPr>
        <w:t>in presenza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dipendenteaddetto</w:t>
      </w:r>
      <w:r>
        <w:rPr>
          <w:spacing w:val="-47"/>
          <w:sz w:val="20"/>
        </w:rPr>
        <w:t xml:space="preserve"> </w:t>
      </w:r>
      <w:r>
        <w:rPr>
          <w:sz w:val="20"/>
        </w:rPr>
        <w:t>oppure</w:t>
      </w:r>
      <w:r>
        <w:rPr>
          <w:spacing w:val="-8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inviata</w:t>
      </w:r>
      <w:r>
        <w:rPr>
          <w:spacing w:val="-3"/>
          <w:sz w:val="20"/>
        </w:rPr>
        <w:t xml:space="preserve"> </w:t>
      </w:r>
      <w:r>
        <w:rPr>
          <w:sz w:val="20"/>
        </w:rPr>
        <w:t>insieme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z w:val="20"/>
        </w:rPr>
        <w:t>fotocopia,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autenticata,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documento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identità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dichiarante,</w:t>
      </w:r>
      <w:r>
        <w:rPr>
          <w:spacing w:val="-5"/>
          <w:sz w:val="20"/>
        </w:rPr>
        <w:t xml:space="preserve"> </w:t>
      </w:r>
      <w:r>
        <w:rPr>
          <w:sz w:val="20"/>
        </w:rPr>
        <w:t>all’ufficio</w:t>
      </w:r>
      <w:r>
        <w:rPr>
          <w:spacing w:val="-48"/>
          <w:sz w:val="20"/>
        </w:rPr>
        <w:t xml:space="preserve"> </w:t>
      </w:r>
      <w:r>
        <w:rPr>
          <w:sz w:val="20"/>
        </w:rPr>
        <w:t>competente</w:t>
      </w:r>
      <w:r>
        <w:rPr>
          <w:spacing w:val="-1"/>
          <w:sz w:val="20"/>
        </w:rPr>
        <w:t xml:space="preserve"> </w:t>
      </w:r>
      <w:r>
        <w:rPr>
          <w:sz w:val="20"/>
        </w:rPr>
        <w:t>tramite un</w:t>
      </w:r>
      <w:r>
        <w:rPr>
          <w:spacing w:val="-2"/>
          <w:sz w:val="20"/>
        </w:rPr>
        <w:t xml:space="preserve"> </w:t>
      </w:r>
      <w:r>
        <w:rPr>
          <w:sz w:val="20"/>
        </w:rPr>
        <w:t>incaricato,</w:t>
      </w:r>
      <w:r>
        <w:rPr>
          <w:spacing w:val="4"/>
          <w:sz w:val="20"/>
        </w:rPr>
        <w:t xml:space="preserve"> </w:t>
      </w:r>
      <w:r>
        <w:rPr>
          <w:sz w:val="20"/>
        </w:rPr>
        <w:t>oppure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mezzo</w:t>
      </w:r>
      <w:r>
        <w:rPr>
          <w:spacing w:val="-3"/>
          <w:sz w:val="20"/>
        </w:rPr>
        <w:t xml:space="preserve"> </w:t>
      </w:r>
      <w:r>
        <w:rPr>
          <w:sz w:val="20"/>
        </w:rPr>
        <w:t>posta.</w:t>
      </w:r>
    </w:p>
    <w:p w14:paraId="7F5A4A97" w14:textId="77777777" w:rsidR="00824A6C" w:rsidRDefault="00824A6C">
      <w:pPr>
        <w:pStyle w:val="Corpotesto"/>
        <w:rPr>
          <w:i w:val="0"/>
          <w:sz w:val="20"/>
        </w:rPr>
      </w:pPr>
    </w:p>
    <w:p w14:paraId="45EC8648" w14:textId="77777777" w:rsidR="00824A6C" w:rsidRDefault="00000000">
      <w:pPr>
        <w:pStyle w:val="Corpotesto"/>
        <w:spacing w:before="10"/>
        <w:rPr>
          <w:i w:val="0"/>
          <w:sz w:val="20"/>
        </w:rPr>
      </w:pPr>
      <w:r>
        <w:pict w14:anchorId="34AAAA59">
          <v:rect id="_x0000_s2050" style="position:absolute;margin-left:66.5pt;margin-top:13.95pt;width:462.25pt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1DE842B6" w14:textId="77777777" w:rsidR="00824A6C" w:rsidRDefault="00000000">
      <w:pPr>
        <w:spacing w:before="148"/>
        <w:ind w:left="241"/>
        <w:jc w:val="both"/>
        <w:rPr>
          <w:sz w:val="16"/>
        </w:rPr>
      </w:pPr>
      <w:r>
        <w:rPr>
          <w:sz w:val="16"/>
        </w:rPr>
        <w:t>(PARTE</w:t>
      </w:r>
      <w:r>
        <w:rPr>
          <w:spacing w:val="-7"/>
          <w:sz w:val="16"/>
        </w:rPr>
        <w:t xml:space="preserve"> </w:t>
      </w:r>
      <w:r>
        <w:rPr>
          <w:sz w:val="16"/>
        </w:rPr>
        <w:t>RISERVATA</w:t>
      </w:r>
      <w:r>
        <w:rPr>
          <w:spacing w:val="-5"/>
          <w:sz w:val="16"/>
        </w:rPr>
        <w:t xml:space="preserve"> </w:t>
      </w:r>
      <w:r>
        <w:rPr>
          <w:sz w:val="16"/>
        </w:rPr>
        <w:t>ALL’UFFICIO</w:t>
      </w:r>
      <w:r>
        <w:rPr>
          <w:spacing w:val="-5"/>
          <w:sz w:val="16"/>
        </w:rPr>
        <w:t xml:space="preserve"> </w:t>
      </w:r>
      <w:r>
        <w:rPr>
          <w:sz w:val="16"/>
        </w:rPr>
        <w:t>TARI)</w:t>
      </w:r>
    </w:p>
    <w:p w14:paraId="72540FB0" w14:textId="77777777" w:rsidR="00824A6C" w:rsidRDefault="00824A6C">
      <w:pPr>
        <w:pStyle w:val="Corpotesto"/>
        <w:spacing w:before="8"/>
        <w:rPr>
          <w:i w:val="0"/>
          <w:sz w:val="15"/>
        </w:rPr>
      </w:pPr>
    </w:p>
    <w:p w14:paraId="1DEACF65" w14:textId="77777777" w:rsidR="00824A6C" w:rsidRDefault="00000000">
      <w:pPr>
        <w:tabs>
          <w:tab w:val="left" w:pos="2935"/>
          <w:tab w:val="left" w:pos="3549"/>
          <w:tab w:val="left" w:pos="8870"/>
        </w:tabs>
        <w:ind w:left="241"/>
        <w:jc w:val="both"/>
        <w:rPr>
          <w:sz w:val="16"/>
        </w:rPr>
      </w:pPr>
      <w:r>
        <w:rPr>
          <w:sz w:val="16"/>
        </w:rPr>
        <w:t>Data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presentazione</w:t>
      </w:r>
      <w:r>
        <w:rPr>
          <w:sz w:val="16"/>
          <w:u w:val="single"/>
        </w:rPr>
        <w:tab/>
      </w:r>
      <w:r>
        <w:rPr>
          <w:sz w:val="16"/>
        </w:rPr>
        <w:tab/>
        <w:t>Il</w:t>
      </w:r>
      <w:r>
        <w:rPr>
          <w:spacing w:val="-7"/>
          <w:sz w:val="16"/>
        </w:rPr>
        <w:t xml:space="preserve"> </w:t>
      </w:r>
      <w:r>
        <w:rPr>
          <w:sz w:val="16"/>
        </w:rPr>
        <w:t>firmatario</w:t>
      </w:r>
      <w:r>
        <w:rPr>
          <w:spacing w:val="-8"/>
          <w:sz w:val="16"/>
        </w:rPr>
        <w:t xml:space="preserve"> </w:t>
      </w:r>
      <w:r>
        <w:rPr>
          <w:sz w:val="16"/>
        </w:rPr>
        <w:t>dell’istanza</w:t>
      </w:r>
      <w:r>
        <w:rPr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stato</w:t>
      </w:r>
      <w:r>
        <w:rPr>
          <w:spacing w:val="-8"/>
          <w:sz w:val="16"/>
        </w:rPr>
        <w:t xml:space="preserve"> </w:t>
      </w:r>
      <w:r>
        <w:rPr>
          <w:sz w:val="16"/>
        </w:rPr>
        <w:t>identificato</w:t>
      </w:r>
      <w:r>
        <w:rPr>
          <w:spacing w:val="-4"/>
          <w:sz w:val="16"/>
        </w:rPr>
        <w:t xml:space="preserve"> </w:t>
      </w:r>
      <w:r>
        <w:rPr>
          <w:sz w:val="16"/>
        </w:rPr>
        <w:t>mediante</w:t>
      </w:r>
      <w:r>
        <w:rPr>
          <w:sz w:val="16"/>
          <w:u w:val="single"/>
        </w:rPr>
        <w:tab/>
        <w:t xml:space="preserve">___  </w:t>
      </w:r>
      <w:r>
        <w:rPr>
          <w:spacing w:val="1"/>
          <w:sz w:val="16"/>
          <w:u w:val="single"/>
        </w:rPr>
        <w:t xml:space="preserve"> </w:t>
      </w:r>
      <w:r>
        <w:rPr>
          <w:sz w:val="16"/>
          <w:u w:val="single"/>
        </w:rPr>
        <w:t xml:space="preserve">_    _   </w:t>
      </w:r>
      <w:r>
        <w:rPr>
          <w:spacing w:val="-2"/>
          <w:sz w:val="16"/>
          <w:u w:val="single"/>
        </w:rPr>
        <w:t xml:space="preserve"> </w:t>
      </w:r>
    </w:p>
    <w:p w14:paraId="5423244A" w14:textId="77777777" w:rsidR="00824A6C" w:rsidRDefault="00824A6C">
      <w:pPr>
        <w:pStyle w:val="Corpotesto"/>
        <w:rPr>
          <w:i w:val="0"/>
          <w:sz w:val="14"/>
        </w:rPr>
      </w:pPr>
    </w:p>
    <w:p w14:paraId="6334197A" w14:textId="77777777" w:rsidR="00824A6C" w:rsidRDefault="00000000">
      <w:pPr>
        <w:spacing w:before="93"/>
        <w:ind w:left="102"/>
        <w:rPr>
          <w:sz w:val="20"/>
        </w:rPr>
      </w:pPr>
      <w:r>
        <w:rPr>
          <w:sz w:val="20"/>
        </w:rPr>
        <w:t>ALLEGA:</w:t>
      </w:r>
    </w:p>
    <w:p w14:paraId="60C23B0E" w14:textId="77777777" w:rsidR="00824A6C" w:rsidRDefault="00824A6C">
      <w:pPr>
        <w:pStyle w:val="Corpotesto"/>
        <w:spacing w:before="1"/>
        <w:rPr>
          <w:i w:val="0"/>
          <w:sz w:val="20"/>
        </w:rPr>
      </w:pPr>
    </w:p>
    <w:p w14:paraId="16606AD8" w14:textId="77777777" w:rsidR="00824A6C" w:rsidRDefault="00000000">
      <w:pPr>
        <w:ind w:left="102"/>
        <w:rPr>
          <w:sz w:val="20"/>
        </w:rPr>
      </w:pPr>
      <w:r>
        <w:rPr>
          <w:sz w:val="20"/>
        </w:rPr>
        <w:t>fotocopia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riconoscimento</w:t>
      </w:r>
      <w:r>
        <w:rPr>
          <w:spacing w:val="-5"/>
          <w:sz w:val="20"/>
        </w:rPr>
        <w:t xml:space="preserve"> </w:t>
      </w:r>
      <w:r>
        <w:rPr>
          <w:sz w:val="20"/>
        </w:rPr>
        <w:t>in corso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validità;</w:t>
      </w:r>
    </w:p>
    <w:p w14:paraId="0BEFA362" w14:textId="77777777" w:rsidR="00824A6C" w:rsidRDefault="00824A6C">
      <w:pPr>
        <w:pStyle w:val="Corpotesto"/>
        <w:spacing w:before="1"/>
        <w:rPr>
          <w:i w:val="0"/>
          <w:sz w:val="20"/>
        </w:rPr>
      </w:pPr>
    </w:p>
    <w:p w14:paraId="035BA1F3" w14:textId="77777777" w:rsidR="00824A6C" w:rsidRDefault="00000000">
      <w:pPr>
        <w:pStyle w:val="Paragrafoelenco"/>
        <w:numPr>
          <w:ilvl w:val="0"/>
          <w:numId w:val="1"/>
        </w:numPr>
        <w:tabs>
          <w:tab w:val="left" w:pos="390"/>
        </w:tabs>
        <w:rPr>
          <w:sz w:val="20"/>
        </w:rPr>
      </w:pPr>
      <w:r>
        <w:rPr>
          <w:sz w:val="20"/>
        </w:rPr>
        <w:t>Indicare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causa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disagio</w:t>
      </w:r>
      <w:r>
        <w:rPr>
          <w:spacing w:val="-4"/>
          <w:sz w:val="20"/>
        </w:rPr>
        <w:t xml:space="preserve"> </w:t>
      </w:r>
      <w:r>
        <w:rPr>
          <w:sz w:val="20"/>
        </w:rPr>
        <w:t>economico</w:t>
      </w:r>
    </w:p>
    <w:p w14:paraId="6D60955B" w14:textId="77777777" w:rsidR="00824A6C" w:rsidRDefault="00000000">
      <w:pPr>
        <w:pStyle w:val="Paragrafoelenco"/>
        <w:numPr>
          <w:ilvl w:val="0"/>
          <w:numId w:val="1"/>
        </w:numPr>
        <w:tabs>
          <w:tab w:val="left" w:pos="390"/>
        </w:tabs>
        <w:spacing w:before="4" w:line="235" w:lineRule="auto"/>
        <w:ind w:left="102" w:right="847" w:firstLine="0"/>
        <w:rPr>
          <w:sz w:val="20"/>
        </w:rPr>
      </w:pPr>
      <w:r>
        <w:rPr>
          <w:sz w:val="20"/>
        </w:rPr>
        <w:t>Barrare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casella</w:t>
      </w:r>
      <w:r>
        <w:rPr>
          <w:spacing w:val="-4"/>
          <w:sz w:val="20"/>
        </w:rPr>
        <w:t xml:space="preserve"> </w:t>
      </w:r>
      <w:r>
        <w:rPr>
          <w:sz w:val="20"/>
        </w:rPr>
        <w:t>interessata o,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alternativa,</w:t>
      </w:r>
      <w:r>
        <w:rPr>
          <w:spacing w:val="-3"/>
          <w:sz w:val="20"/>
        </w:rPr>
        <w:t xml:space="preserve"> </w:t>
      </w:r>
      <w:r>
        <w:rPr>
          <w:sz w:val="20"/>
        </w:rPr>
        <w:t>allegare</w:t>
      </w:r>
      <w:r>
        <w:rPr>
          <w:spacing w:val="-4"/>
          <w:sz w:val="20"/>
        </w:rPr>
        <w:t xml:space="preserve"> </w:t>
      </w:r>
      <w:r>
        <w:rPr>
          <w:sz w:val="20"/>
        </w:rPr>
        <w:t>fotocopia</w:t>
      </w:r>
      <w:r>
        <w:rPr>
          <w:spacing w:val="1"/>
          <w:sz w:val="20"/>
        </w:rPr>
        <w:t xml:space="preserve"> </w:t>
      </w:r>
      <w:r>
        <w:rPr>
          <w:sz w:val="20"/>
        </w:rPr>
        <w:t>dell’ultima</w:t>
      </w:r>
      <w:r>
        <w:rPr>
          <w:spacing w:val="-4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8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redditi</w:t>
      </w:r>
      <w:r>
        <w:rPr>
          <w:spacing w:val="-4"/>
          <w:sz w:val="20"/>
        </w:rPr>
        <w:t xml:space="preserve"> </w:t>
      </w:r>
      <w:r>
        <w:rPr>
          <w:sz w:val="20"/>
        </w:rPr>
        <w:t>presentata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7"/>
          <w:sz w:val="20"/>
        </w:rPr>
        <w:t xml:space="preserve"> </w:t>
      </w:r>
      <w:r>
        <w:rPr>
          <w:sz w:val="20"/>
        </w:rPr>
        <w:t>dell’ultimo</w:t>
      </w:r>
      <w:r>
        <w:rPr>
          <w:spacing w:val="-4"/>
          <w:sz w:val="20"/>
        </w:rPr>
        <w:t xml:space="preserve"> </w:t>
      </w:r>
      <w:r>
        <w:rPr>
          <w:sz w:val="20"/>
        </w:rPr>
        <w:t>mod.</w:t>
      </w:r>
      <w:r>
        <w:rPr>
          <w:spacing w:val="3"/>
          <w:sz w:val="20"/>
        </w:rPr>
        <w:t xml:space="preserve"> </w:t>
      </w:r>
      <w:r>
        <w:rPr>
          <w:sz w:val="20"/>
        </w:rPr>
        <w:t>CUD</w:t>
      </w:r>
      <w:r>
        <w:rPr>
          <w:spacing w:val="-4"/>
          <w:sz w:val="20"/>
        </w:rPr>
        <w:t xml:space="preserve"> </w:t>
      </w:r>
      <w:r>
        <w:rPr>
          <w:sz w:val="20"/>
        </w:rPr>
        <w:t>ricevuto</w:t>
      </w:r>
    </w:p>
    <w:p w14:paraId="2D4EB919" w14:textId="77777777" w:rsidR="00824A6C" w:rsidRDefault="00000000">
      <w:pPr>
        <w:pStyle w:val="Paragrafoelenco"/>
        <w:numPr>
          <w:ilvl w:val="0"/>
          <w:numId w:val="1"/>
        </w:numPr>
        <w:tabs>
          <w:tab w:val="left" w:pos="390"/>
        </w:tabs>
        <w:spacing w:before="2"/>
        <w:rPr>
          <w:sz w:val="20"/>
        </w:rPr>
      </w:pPr>
      <w:r>
        <w:rPr>
          <w:sz w:val="20"/>
        </w:rPr>
        <w:t>Indicare</w:t>
      </w:r>
      <w:r>
        <w:rPr>
          <w:spacing w:val="-8"/>
          <w:sz w:val="20"/>
        </w:rPr>
        <w:t xml:space="preserve"> </w:t>
      </w:r>
      <w:r>
        <w:rPr>
          <w:sz w:val="20"/>
        </w:rPr>
        <w:t>anno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4"/>
          <w:sz w:val="20"/>
        </w:rPr>
        <w:t xml:space="preserve"> </w:t>
      </w:r>
      <w:r>
        <w:rPr>
          <w:sz w:val="20"/>
        </w:rPr>
        <w:t>dell’ultima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redditi</w:t>
      </w:r>
      <w:r>
        <w:rPr>
          <w:spacing w:val="-2"/>
          <w:sz w:val="20"/>
        </w:rPr>
        <w:t xml:space="preserve"> </w:t>
      </w:r>
      <w:r>
        <w:rPr>
          <w:sz w:val="20"/>
        </w:rPr>
        <w:t>presentata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dell’ultimo</w:t>
      </w:r>
      <w:r>
        <w:rPr>
          <w:spacing w:val="-5"/>
          <w:sz w:val="20"/>
        </w:rPr>
        <w:t xml:space="preserve"> </w:t>
      </w:r>
      <w:r>
        <w:rPr>
          <w:sz w:val="20"/>
        </w:rPr>
        <w:t>mod.</w:t>
      </w:r>
      <w:r>
        <w:rPr>
          <w:spacing w:val="-1"/>
          <w:sz w:val="20"/>
        </w:rPr>
        <w:t xml:space="preserve"> </w:t>
      </w:r>
      <w:r>
        <w:rPr>
          <w:sz w:val="20"/>
        </w:rPr>
        <w:t>CUD</w:t>
      </w:r>
      <w:r>
        <w:rPr>
          <w:spacing w:val="-2"/>
          <w:sz w:val="20"/>
        </w:rPr>
        <w:t xml:space="preserve"> </w:t>
      </w:r>
      <w:r>
        <w:rPr>
          <w:sz w:val="20"/>
        </w:rPr>
        <w:t>ricevuto</w:t>
      </w:r>
    </w:p>
    <w:p w14:paraId="401FC36E" w14:textId="77777777" w:rsidR="00824A6C" w:rsidRDefault="00000000">
      <w:pPr>
        <w:pStyle w:val="Paragrafoelenco"/>
        <w:numPr>
          <w:ilvl w:val="0"/>
          <w:numId w:val="1"/>
        </w:numPr>
        <w:tabs>
          <w:tab w:val="left" w:pos="390"/>
        </w:tabs>
        <w:spacing w:before="1"/>
        <w:rPr>
          <w:sz w:val="20"/>
        </w:rPr>
      </w:pPr>
      <w:r>
        <w:rPr>
          <w:sz w:val="20"/>
        </w:rPr>
        <w:t>Riportare</w:t>
      </w:r>
      <w:r>
        <w:rPr>
          <w:spacing w:val="-7"/>
          <w:sz w:val="20"/>
        </w:rPr>
        <w:t xml:space="preserve"> </w:t>
      </w:r>
      <w:r>
        <w:rPr>
          <w:sz w:val="20"/>
        </w:rPr>
        <w:t>reddito</w:t>
      </w:r>
      <w:r>
        <w:rPr>
          <w:spacing w:val="-4"/>
          <w:sz w:val="20"/>
        </w:rPr>
        <w:t xml:space="preserve"> </w:t>
      </w:r>
      <w:r>
        <w:rPr>
          <w:sz w:val="20"/>
        </w:rPr>
        <w:t>lordo</w:t>
      </w:r>
      <w:r>
        <w:rPr>
          <w:spacing w:val="-4"/>
          <w:sz w:val="20"/>
        </w:rPr>
        <w:t xml:space="preserve"> </w:t>
      </w:r>
      <w:r>
        <w:rPr>
          <w:sz w:val="20"/>
        </w:rPr>
        <w:t>imponibile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3"/>
          <w:sz w:val="20"/>
        </w:rPr>
        <w:t xml:space="preserve"> </w:t>
      </w:r>
      <w:r>
        <w:rPr>
          <w:sz w:val="20"/>
        </w:rPr>
        <w:t>fini</w:t>
      </w:r>
      <w:r>
        <w:rPr>
          <w:spacing w:val="-2"/>
          <w:sz w:val="20"/>
        </w:rPr>
        <w:t xml:space="preserve"> </w:t>
      </w:r>
      <w:r>
        <w:rPr>
          <w:sz w:val="20"/>
        </w:rPr>
        <w:t>IRPEF</w:t>
      </w:r>
    </w:p>
    <w:p w14:paraId="1D993A84" w14:textId="77777777" w:rsidR="00824A6C" w:rsidRDefault="00000000">
      <w:pPr>
        <w:pStyle w:val="Paragrafoelenco"/>
        <w:numPr>
          <w:ilvl w:val="0"/>
          <w:numId w:val="1"/>
        </w:numPr>
        <w:tabs>
          <w:tab w:val="left" w:pos="390"/>
        </w:tabs>
        <w:rPr>
          <w:sz w:val="20"/>
        </w:rPr>
      </w:pPr>
      <w:r>
        <w:rPr>
          <w:sz w:val="20"/>
        </w:rPr>
        <w:t>Barrare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casella</w:t>
      </w:r>
      <w:r>
        <w:rPr>
          <w:spacing w:val="2"/>
          <w:sz w:val="20"/>
        </w:rPr>
        <w:t xml:space="preserve"> </w:t>
      </w:r>
      <w:r>
        <w:rPr>
          <w:sz w:val="20"/>
        </w:rPr>
        <w:t>solo</w:t>
      </w:r>
      <w:r>
        <w:rPr>
          <w:spacing w:val="-5"/>
          <w:sz w:val="20"/>
        </w:rPr>
        <w:t xml:space="preserve"> </w:t>
      </w:r>
      <w:r>
        <w:rPr>
          <w:sz w:val="20"/>
        </w:rPr>
        <w:t>in caso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allegazione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sz w:val="20"/>
        </w:rPr>
        <w:t>indicato.</w:t>
      </w:r>
    </w:p>
    <w:sectPr w:rsidR="00824A6C">
      <w:pgSz w:w="11900" w:h="16840"/>
      <w:pgMar w:top="1520" w:right="800" w:bottom="1900" w:left="820" w:header="906" w:footer="1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5110" w14:textId="77777777" w:rsidR="002403BC" w:rsidRDefault="002403BC">
      <w:r>
        <w:separator/>
      </w:r>
    </w:p>
  </w:endnote>
  <w:endnote w:type="continuationSeparator" w:id="0">
    <w:p w14:paraId="0F09FA1B" w14:textId="77777777" w:rsidR="002403BC" w:rsidRDefault="0024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4E4BE" w14:textId="77777777" w:rsidR="00824A6C" w:rsidRDefault="00000000">
    <w:pPr>
      <w:pStyle w:val="Corpotesto"/>
      <w:spacing w:line="14" w:lineRule="auto"/>
      <w:rPr>
        <w:i w:val="0"/>
        <w:sz w:val="20"/>
      </w:rPr>
    </w:pPr>
    <w:r>
      <w:pict w14:anchorId="4C05588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30.2pt;margin-top:745.15pt;width:140.85pt;height:37.9pt;z-index:-251658240;mso-position-horizontal-relative:page;mso-position-vertical-relative:page" filled="f" stroked="f">
          <v:textbox inset="0,0,0,0">
            <w:txbxContent>
              <w:p w14:paraId="0421C52E" w14:textId="77777777" w:rsidR="00824A6C" w:rsidRDefault="00000000">
                <w:pPr>
                  <w:spacing w:before="13" w:line="331" w:lineRule="auto"/>
                  <w:ind w:left="20" w:right="78"/>
                  <w:jc w:val="center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color w:val="0000FF"/>
                    <w:sz w:val="16"/>
                    <w:u w:val="single" w:color="0000FF"/>
                  </w:rPr>
                  <w:t>Via</w:t>
                </w:r>
                <w:r>
                  <w:rPr>
                    <w:rFonts w:ascii="Arial MT" w:hAnsi="Arial MT"/>
                    <w:color w:val="0000FF"/>
                    <w:spacing w:val="-9"/>
                    <w:sz w:val="16"/>
                    <w:u w:val="single" w:color="0000FF"/>
                  </w:rPr>
                  <w:t xml:space="preserve"> </w:t>
                </w:r>
                <w:r>
                  <w:rPr>
                    <w:rFonts w:ascii="Arial MT" w:hAnsi="Arial MT"/>
                    <w:color w:val="0000FF"/>
                    <w:sz w:val="16"/>
                    <w:u w:val="single" w:color="0000FF"/>
                  </w:rPr>
                  <w:t>Carnicella</w:t>
                </w:r>
                <w:r>
                  <w:rPr>
                    <w:rFonts w:ascii="Arial MT" w:hAnsi="Arial MT"/>
                    <w:color w:val="0000FF"/>
                    <w:spacing w:val="-4"/>
                    <w:sz w:val="16"/>
                    <w:u w:val="single" w:color="0000FF"/>
                  </w:rPr>
                  <w:t xml:space="preserve"> </w:t>
                </w:r>
                <w:r>
                  <w:rPr>
                    <w:rFonts w:ascii="Arial MT" w:hAnsi="Arial MT"/>
                    <w:color w:val="0000FF"/>
                    <w:sz w:val="16"/>
                    <w:u w:val="single" w:color="0000FF"/>
                  </w:rPr>
                  <w:t>6</w:t>
                </w:r>
                <w:r>
                  <w:rPr>
                    <w:rFonts w:ascii="Arial MT" w:hAnsi="Arial MT"/>
                    <w:color w:val="0000FF"/>
                    <w:spacing w:val="1"/>
                    <w:sz w:val="16"/>
                    <w:u w:val="single" w:color="0000FF"/>
                  </w:rPr>
                  <w:t xml:space="preserve"> </w:t>
                </w:r>
                <w:r>
                  <w:rPr>
                    <w:rFonts w:ascii="Arial MT" w:hAnsi="Arial MT"/>
                    <w:color w:val="0000FF"/>
                    <w:sz w:val="16"/>
                    <w:u w:val="single" w:color="0000FF"/>
                  </w:rPr>
                  <w:t>– 70056</w:t>
                </w:r>
                <w:r>
                  <w:rPr>
                    <w:rFonts w:ascii="Arial MT" w:hAnsi="Arial MT"/>
                    <w:color w:val="0000FF"/>
                    <w:spacing w:val="1"/>
                    <w:sz w:val="16"/>
                    <w:u w:val="single" w:color="0000FF"/>
                  </w:rPr>
                  <w:t xml:space="preserve"> </w:t>
                </w:r>
                <w:r>
                  <w:rPr>
                    <w:rFonts w:ascii="Arial MT" w:hAnsi="Arial MT"/>
                    <w:color w:val="0000FF"/>
                    <w:sz w:val="16"/>
                    <w:u w:val="single" w:color="0000FF"/>
                  </w:rPr>
                  <w:t>Molfetta</w:t>
                </w:r>
                <w:r>
                  <w:rPr>
                    <w:rFonts w:ascii="Arial MT" w:hAnsi="Arial MT"/>
                    <w:color w:val="0000FF"/>
                    <w:spacing w:val="-4"/>
                    <w:sz w:val="16"/>
                    <w:u w:val="single" w:color="0000FF"/>
                  </w:rPr>
                  <w:t xml:space="preserve"> </w:t>
                </w:r>
                <w:r>
                  <w:rPr>
                    <w:rFonts w:ascii="Arial MT" w:hAnsi="Arial MT"/>
                    <w:color w:val="0000FF"/>
                    <w:sz w:val="16"/>
                    <w:u w:val="single" w:color="0000FF"/>
                  </w:rPr>
                  <w:t>(BA)</w:t>
                </w:r>
                <w:r>
                  <w:rPr>
                    <w:rFonts w:ascii="Arial MT" w:hAnsi="Arial MT"/>
                    <w:color w:val="0000FF"/>
                    <w:spacing w:val="-42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Arial MT" w:hAnsi="Arial MT"/>
                      <w:color w:val="0000FF"/>
                      <w:sz w:val="16"/>
                      <w:u w:val="single" w:color="0000FF"/>
                    </w:rPr>
                    <w:t>https://www.comune.molfetta.ba.it/</w:t>
                  </w:r>
                </w:hyperlink>
              </w:p>
              <w:p w14:paraId="1E96278A" w14:textId="77777777" w:rsidR="00824A6C" w:rsidRDefault="00000000">
                <w:pPr>
                  <w:spacing w:line="216" w:lineRule="exact"/>
                  <w:ind w:right="57"/>
                  <w:jc w:val="center"/>
                  <w:rPr>
                    <w:rFonts w:ascii="Arial MT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 MT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FAF55" w14:textId="77777777" w:rsidR="002403BC" w:rsidRDefault="002403BC">
      <w:r>
        <w:separator/>
      </w:r>
    </w:p>
  </w:footnote>
  <w:footnote w:type="continuationSeparator" w:id="0">
    <w:p w14:paraId="2170466A" w14:textId="77777777" w:rsidR="002403BC" w:rsidRDefault="0024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AC74" w14:textId="77777777" w:rsidR="00824A6C" w:rsidRDefault="00000000">
    <w:pPr>
      <w:pStyle w:val="Corpotesto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70E30985" wp14:editId="50F116D2">
          <wp:simplePos x="0" y="0"/>
          <wp:positionH relativeFrom="page">
            <wp:posOffset>622300</wp:posOffset>
          </wp:positionH>
          <wp:positionV relativeFrom="page">
            <wp:posOffset>578484</wp:posOffset>
          </wp:positionV>
          <wp:extent cx="1228725" cy="1238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8725" cy="123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A8C"/>
    <w:multiLevelType w:val="hybridMultilevel"/>
    <w:tmpl w:val="8CE6B982"/>
    <w:lvl w:ilvl="0" w:tplc="339096C4">
      <w:start w:val="1"/>
      <w:numFmt w:val="decimal"/>
      <w:lvlText w:val="(%1)"/>
      <w:lvlJc w:val="left"/>
      <w:pPr>
        <w:ind w:left="389" w:hanging="28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7246827C">
      <w:numFmt w:val="bullet"/>
      <w:lvlText w:val="•"/>
      <w:lvlJc w:val="left"/>
      <w:pPr>
        <w:ind w:left="1369" w:hanging="288"/>
      </w:pPr>
      <w:rPr>
        <w:rFonts w:hint="default"/>
        <w:lang w:val="it-IT" w:eastAsia="en-US" w:bidi="ar-SA"/>
      </w:rPr>
    </w:lvl>
    <w:lvl w:ilvl="2" w:tplc="6666F5C2">
      <w:numFmt w:val="bullet"/>
      <w:lvlText w:val="•"/>
      <w:lvlJc w:val="left"/>
      <w:pPr>
        <w:ind w:left="2359" w:hanging="288"/>
      </w:pPr>
      <w:rPr>
        <w:rFonts w:hint="default"/>
        <w:lang w:val="it-IT" w:eastAsia="en-US" w:bidi="ar-SA"/>
      </w:rPr>
    </w:lvl>
    <w:lvl w:ilvl="3" w:tplc="DECA66E8">
      <w:numFmt w:val="bullet"/>
      <w:lvlText w:val="•"/>
      <w:lvlJc w:val="left"/>
      <w:pPr>
        <w:ind w:left="3349" w:hanging="288"/>
      </w:pPr>
      <w:rPr>
        <w:rFonts w:hint="default"/>
        <w:lang w:val="it-IT" w:eastAsia="en-US" w:bidi="ar-SA"/>
      </w:rPr>
    </w:lvl>
    <w:lvl w:ilvl="4" w:tplc="4CD4B430">
      <w:numFmt w:val="bullet"/>
      <w:lvlText w:val="•"/>
      <w:lvlJc w:val="left"/>
      <w:pPr>
        <w:ind w:left="4339" w:hanging="288"/>
      </w:pPr>
      <w:rPr>
        <w:rFonts w:hint="default"/>
        <w:lang w:val="it-IT" w:eastAsia="en-US" w:bidi="ar-SA"/>
      </w:rPr>
    </w:lvl>
    <w:lvl w:ilvl="5" w:tplc="3FAC3B66">
      <w:numFmt w:val="bullet"/>
      <w:lvlText w:val="•"/>
      <w:lvlJc w:val="left"/>
      <w:pPr>
        <w:ind w:left="5329" w:hanging="288"/>
      </w:pPr>
      <w:rPr>
        <w:rFonts w:hint="default"/>
        <w:lang w:val="it-IT" w:eastAsia="en-US" w:bidi="ar-SA"/>
      </w:rPr>
    </w:lvl>
    <w:lvl w:ilvl="6" w:tplc="0B16A2DA">
      <w:numFmt w:val="bullet"/>
      <w:lvlText w:val="•"/>
      <w:lvlJc w:val="left"/>
      <w:pPr>
        <w:ind w:left="6319" w:hanging="288"/>
      </w:pPr>
      <w:rPr>
        <w:rFonts w:hint="default"/>
        <w:lang w:val="it-IT" w:eastAsia="en-US" w:bidi="ar-SA"/>
      </w:rPr>
    </w:lvl>
    <w:lvl w:ilvl="7" w:tplc="07746FDE">
      <w:numFmt w:val="bullet"/>
      <w:lvlText w:val="•"/>
      <w:lvlJc w:val="left"/>
      <w:pPr>
        <w:ind w:left="7309" w:hanging="288"/>
      </w:pPr>
      <w:rPr>
        <w:rFonts w:hint="default"/>
        <w:lang w:val="it-IT" w:eastAsia="en-US" w:bidi="ar-SA"/>
      </w:rPr>
    </w:lvl>
    <w:lvl w:ilvl="8" w:tplc="24F424B4">
      <w:numFmt w:val="bullet"/>
      <w:lvlText w:val="•"/>
      <w:lvlJc w:val="left"/>
      <w:pPr>
        <w:ind w:left="8299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61194BF7"/>
    <w:multiLevelType w:val="hybridMultilevel"/>
    <w:tmpl w:val="E93A08C0"/>
    <w:lvl w:ilvl="0" w:tplc="133E9D5A">
      <w:start w:val="1"/>
      <w:numFmt w:val="lowerLetter"/>
      <w:lvlText w:val="%1)"/>
      <w:lvlJc w:val="left"/>
      <w:pPr>
        <w:ind w:left="312" w:hanging="2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3024541E">
      <w:numFmt w:val="bullet"/>
      <w:lvlText w:val="•"/>
      <w:lvlJc w:val="left"/>
      <w:pPr>
        <w:ind w:left="1315" w:hanging="211"/>
      </w:pPr>
      <w:rPr>
        <w:rFonts w:hint="default"/>
        <w:lang w:val="it-IT" w:eastAsia="en-US" w:bidi="ar-SA"/>
      </w:rPr>
    </w:lvl>
    <w:lvl w:ilvl="2" w:tplc="950A2560">
      <w:numFmt w:val="bullet"/>
      <w:lvlText w:val="•"/>
      <w:lvlJc w:val="left"/>
      <w:pPr>
        <w:ind w:left="2311" w:hanging="211"/>
      </w:pPr>
      <w:rPr>
        <w:rFonts w:hint="default"/>
        <w:lang w:val="it-IT" w:eastAsia="en-US" w:bidi="ar-SA"/>
      </w:rPr>
    </w:lvl>
    <w:lvl w:ilvl="3" w:tplc="2820985C">
      <w:numFmt w:val="bullet"/>
      <w:lvlText w:val="•"/>
      <w:lvlJc w:val="left"/>
      <w:pPr>
        <w:ind w:left="3307" w:hanging="211"/>
      </w:pPr>
      <w:rPr>
        <w:rFonts w:hint="default"/>
        <w:lang w:val="it-IT" w:eastAsia="en-US" w:bidi="ar-SA"/>
      </w:rPr>
    </w:lvl>
    <w:lvl w:ilvl="4" w:tplc="7DEC525E">
      <w:numFmt w:val="bullet"/>
      <w:lvlText w:val="•"/>
      <w:lvlJc w:val="left"/>
      <w:pPr>
        <w:ind w:left="4303" w:hanging="211"/>
      </w:pPr>
      <w:rPr>
        <w:rFonts w:hint="default"/>
        <w:lang w:val="it-IT" w:eastAsia="en-US" w:bidi="ar-SA"/>
      </w:rPr>
    </w:lvl>
    <w:lvl w:ilvl="5" w:tplc="4F666C1C">
      <w:numFmt w:val="bullet"/>
      <w:lvlText w:val="•"/>
      <w:lvlJc w:val="left"/>
      <w:pPr>
        <w:ind w:left="5299" w:hanging="211"/>
      </w:pPr>
      <w:rPr>
        <w:rFonts w:hint="default"/>
        <w:lang w:val="it-IT" w:eastAsia="en-US" w:bidi="ar-SA"/>
      </w:rPr>
    </w:lvl>
    <w:lvl w:ilvl="6" w:tplc="0FF0AA76">
      <w:numFmt w:val="bullet"/>
      <w:lvlText w:val="•"/>
      <w:lvlJc w:val="left"/>
      <w:pPr>
        <w:ind w:left="6295" w:hanging="211"/>
      </w:pPr>
      <w:rPr>
        <w:rFonts w:hint="default"/>
        <w:lang w:val="it-IT" w:eastAsia="en-US" w:bidi="ar-SA"/>
      </w:rPr>
    </w:lvl>
    <w:lvl w:ilvl="7" w:tplc="EF44C8EA">
      <w:numFmt w:val="bullet"/>
      <w:lvlText w:val="•"/>
      <w:lvlJc w:val="left"/>
      <w:pPr>
        <w:ind w:left="7291" w:hanging="211"/>
      </w:pPr>
      <w:rPr>
        <w:rFonts w:hint="default"/>
        <w:lang w:val="it-IT" w:eastAsia="en-US" w:bidi="ar-SA"/>
      </w:rPr>
    </w:lvl>
    <w:lvl w:ilvl="8" w:tplc="5186DD80">
      <w:numFmt w:val="bullet"/>
      <w:lvlText w:val="•"/>
      <w:lvlJc w:val="left"/>
      <w:pPr>
        <w:ind w:left="8287" w:hanging="211"/>
      </w:pPr>
      <w:rPr>
        <w:rFonts w:hint="default"/>
        <w:lang w:val="it-IT" w:eastAsia="en-US" w:bidi="ar-SA"/>
      </w:rPr>
    </w:lvl>
  </w:abstractNum>
  <w:num w:numId="1" w16cid:durableId="1390180373">
    <w:abstractNumId w:val="0"/>
  </w:num>
  <w:num w:numId="2" w16cid:durableId="1558125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4A6C"/>
    <w:rsid w:val="002403BC"/>
    <w:rsid w:val="005D226C"/>
    <w:rsid w:val="006A7E24"/>
    <w:rsid w:val="0082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FABC83C"/>
  <w15:docId w15:val="{AA0C9B1D-347D-4BFF-9FA0-AC1C2ED5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22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389" w:hanging="28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.tari@cert.comune.molfetta.b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ibuti.tari@comune.molfetta.b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e.molfetta.b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5305</Characters>
  <Application>Microsoft Office Word</Application>
  <DocSecurity>0</DocSecurity>
  <Lines>44</Lines>
  <Paragraphs>12</Paragraphs>
  <ScaleCrop>false</ScaleCrop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COMUNICAZIONE CITTADINO v2 13_05_2022</dc:title>
  <dc:creator>u216590</dc:creator>
  <cp:lastModifiedBy>Utente</cp:lastModifiedBy>
  <cp:revision>2</cp:revision>
  <dcterms:created xsi:type="dcterms:W3CDTF">2023-06-07T08:46:00Z</dcterms:created>
  <dcterms:modified xsi:type="dcterms:W3CDTF">2026-03-02T07:54:00Z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2023-06-07T00:00:00Z</vt:filetime>
  </property>
</Properties>
</file>